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ANNEX C1</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TWINNING </w:t>
      </w:r>
      <w:r w:rsidR="00177442">
        <w:rPr>
          <w:rFonts w:ascii="Times New Roman" w:hAnsi="Times New Roman" w:cs="Times New Roman"/>
          <w:b/>
          <w:sz w:val="24"/>
          <w:szCs w:val="24"/>
          <w:lang w:val="en-US"/>
        </w:rPr>
        <w:t xml:space="preserve">LIGHT </w:t>
      </w:r>
      <w:r w:rsidRPr="00455962">
        <w:rPr>
          <w:rFonts w:ascii="Times New Roman" w:hAnsi="Times New Roman" w:cs="Times New Roman"/>
          <w:b/>
          <w:sz w:val="24"/>
          <w:szCs w:val="24"/>
          <w:lang w:val="en-US"/>
        </w:rPr>
        <w:t>PROJECT FICHE</w:t>
      </w:r>
    </w:p>
    <w:p w:rsidR="0079049A" w:rsidRPr="00455962" w:rsidRDefault="0079049A" w:rsidP="00E70FBB">
      <w:pPr>
        <w:jc w:val="both"/>
        <w:rPr>
          <w:rFonts w:ascii="Times New Roman" w:hAnsi="Times New Roman" w:cs="Times New Roman"/>
          <w:b/>
          <w:sz w:val="24"/>
          <w:szCs w:val="24"/>
          <w:lang w:val="en-US"/>
        </w:rPr>
      </w:pP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1. Basic Information </w:t>
      </w:r>
    </w:p>
    <w:p w:rsidR="00520D5A" w:rsidRPr="00455962" w:rsidRDefault="0079049A"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1.1 </w:t>
      </w:r>
      <w:proofErr w:type="spellStart"/>
      <w:r w:rsidRPr="00455962">
        <w:rPr>
          <w:rFonts w:ascii="Times New Roman" w:hAnsi="Times New Roman" w:cs="Times New Roman"/>
          <w:sz w:val="24"/>
          <w:szCs w:val="24"/>
          <w:lang w:val="en-US"/>
        </w:rPr>
        <w:t>Programme</w:t>
      </w:r>
      <w:proofErr w:type="spellEnd"/>
      <w:r w:rsidRPr="00455962">
        <w:rPr>
          <w:rFonts w:ascii="Times New Roman" w:hAnsi="Times New Roman" w:cs="Times New Roman"/>
          <w:sz w:val="24"/>
          <w:szCs w:val="24"/>
          <w:lang w:val="en-US"/>
        </w:rPr>
        <w:t xml:space="preserve">: </w:t>
      </w:r>
      <w:r w:rsidR="001E2A08" w:rsidRPr="00455962">
        <w:rPr>
          <w:rFonts w:ascii="Times New Roman" w:hAnsi="Times New Roman" w:cs="Times New Roman"/>
          <w:sz w:val="24"/>
          <w:szCs w:val="24"/>
          <w:lang w:val="en-US"/>
        </w:rPr>
        <w:t xml:space="preserve">2014 Action </w:t>
      </w:r>
      <w:proofErr w:type="spellStart"/>
      <w:r w:rsidR="001E2A08" w:rsidRPr="00455962">
        <w:rPr>
          <w:rFonts w:ascii="Times New Roman" w:hAnsi="Times New Roman" w:cs="Times New Roman"/>
          <w:sz w:val="24"/>
          <w:szCs w:val="24"/>
          <w:lang w:val="en-US"/>
        </w:rPr>
        <w:t>Programme</w:t>
      </w:r>
      <w:proofErr w:type="spellEnd"/>
    </w:p>
    <w:p w:rsidR="0079049A" w:rsidRPr="00455962" w:rsidRDefault="0079049A"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1.2 Twinning Number: </w:t>
      </w:r>
      <w:r w:rsidR="00177442">
        <w:rPr>
          <w:rFonts w:ascii="Times New Roman" w:hAnsi="Times New Roman" w:cs="Times New Roman"/>
          <w:sz w:val="24"/>
          <w:szCs w:val="24"/>
          <w:lang w:val="en-US"/>
        </w:rPr>
        <w:t>TR 14 IB JH 04 TWL</w:t>
      </w:r>
    </w:p>
    <w:p w:rsidR="0079049A" w:rsidRPr="00455962" w:rsidRDefault="0079049A"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1.3 Title:</w:t>
      </w:r>
      <w:r w:rsidR="00654C33" w:rsidRPr="00455962">
        <w:rPr>
          <w:rFonts w:ascii="Times New Roman" w:hAnsi="Times New Roman" w:cs="Times New Roman"/>
          <w:sz w:val="24"/>
          <w:szCs w:val="24"/>
          <w:lang w:val="en-US"/>
        </w:rPr>
        <w:t xml:space="preserve"> </w:t>
      </w:r>
      <w:r w:rsidR="001E2A08" w:rsidRPr="00455962">
        <w:rPr>
          <w:rFonts w:ascii="Times New Roman" w:hAnsi="Times New Roman" w:cs="Times New Roman"/>
          <w:sz w:val="24"/>
          <w:szCs w:val="24"/>
          <w:lang w:val="en-US"/>
        </w:rPr>
        <w:t xml:space="preserve">Establishment of a National </w:t>
      </w:r>
      <w:proofErr w:type="spellStart"/>
      <w:r w:rsidR="001E2A08" w:rsidRPr="00455962">
        <w:rPr>
          <w:rFonts w:ascii="Times New Roman" w:hAnsi="Times New Roman" w:cs="Times New Roman"/>
          <w:sz w:val="24"/>
          <w:szCs w:val="24"/>
          <w:lang w:val="en-US"/>
        </w:rPr>
        <w:t>Coordinato</w:t>
      </w:r>
      <w:r w:rsidR="001C36B1" w:rsidRPr="00455962">
        <w:rPr>
          <w:rFonts w:ascii="Times New Roman" w:hAnsi="Times New Roman" w:cs="Times New Roman"/>
          <w:sz w:val="24"/>
          <w:szCs w:val="24"/>
          <w:lang w:val="en-US"/>
        </w:rPr>
        <w:t>n</w:t>
      </w:r>
      <w:proofErr w:type="spellEnd"/>
      <w:r w:rsidR="001E2A08" w:rsidRPr="00455962">
        <w:rPr>
          <w:rFonts w:ascii="Times New Roman" w:hAnsi="Times New Roman" w:cs="Times New Roman"/>
          <w:sz w:val="24"/>
          <w:szCs w:val="24"/>
          <w:lang w:val="en-US"/>
        </w:rPr>
        <w:t xml:space="preserve"> &amp; Joint Risk Analysis Center (NACORAC) and an Integrated Border Management Integrated Database</w:t>
      </w:r>
    </w:p>
    <w:p w:rsidR="00F705D5" w:rsidRPr="00455962" w:rsidRDefault="0079049A"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1.4 Sector:</w:t>
      </w:r>
      <w:r w:rsidR="00654C33" w:rsidRPr="00455962">
        <w:rPr>
          <w:rFonts w:ascii="Times New Roman" w:hAnsi="Times New Roman" w:cs="Times New Roman"/>
          <w:sz w:val="24"/>
          <w:szCs w:val="24"/>
          <w:lang w:val="en-US"/>
        </w:rPr>
        <w:t xml:space="preserve"> </w:t>
      </w:r>
      <w:r w:rsidR="00F705D5" w:rsidRPr="00455962">
        <w:rPr>
          <w:rFonts w:ascii="Times New Roman" w:hAnsi="Times New Roman" w:cs="Times New Roman"/>
          <w:sz w:val="24"/>
          <w:szCs w:val="24"/>
          <w:lang w:val="en-US"/>
        </w:rPr>
        <w:t>Rule of Law and Fundamental Rights / Home Affairs</w:t>
      </w:r>
    </w:p>
    <w:p w:rsidR="0079049A" w:rsidRPr="00455962" w:rsidRDefault="0079049A"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1.5 Beneficiary country: </w:t>
      </w:r>
      <w:r w:rsidR="001E2A08" w:rsidRPr="00455962">
        <w:rPr>
          <w:rFonts w:ascii="Times New Roman" w:hAnsi="Times New Roman" w:cs="Times New Roman"/>
          <w:sz w:val="24"/>
          <w:szCs w:val="24"/>
          <w:lang w:val="en-US"/>
        </w:rPr>
        <w:t>Republic of</w:t>
      </w:r>
      <w:r w:rsidRPr="00455962">
        <w:rPr>
          <w:rFonts w:ascii="Times New Roman" w:hAnsi="Times New Roman" w:cs="Times New Roman"/>
          <w:sz w:val="24"/>
          <w:szCs w:val="24"/>
          <w:lang w:val="en-US"/>
        </w:rPr>
        <w:t xml:space="preserve"> </w:t>
      </w:r>
      <w:r w:rsidR="00654C33" w:rsidRPr="00455962">
        <w:rPr>
          <w:rFonts w:ascii="Times New Roman" w:hAnsi="Times New Roman" w:cs="Times New Roman"/>
          <w:sz w:val="24"/>
          <w:szCs w:val="24"/>
          <w:lang w:val="en-US"/>
        </w:rPr>
        <w:t>Turkey</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2. Objectives </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2.1 Overall Objective(s): </w:t>
      </w:r>
    </w:p>
    <w:p w:rsidR="000A65AA" w:rsidRPr="00455962" w:rsidRDefault="000A65AA" w:rsidP="00E70FBB">
      <w:pPr>
        <w:ind w:left="284" w:firstLine="424"/>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Developing and strengthening Turkey’s legal, institutional and technical capacity for alignment with EU’s integrated border management (IBM) policy.</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2.2 Project purpose:  </w:t>
      </w:r>
    </w:p>
    <w:p w:rsidR="006801B3" w:rsidRPr="00455962" w:rsidRDefault="006801B3" w:rsidP="00E70FBB">
      <w:pPr>
        <w:ind w:right="-170" w:firstLine="708"/>
        <w:jc w:val="both"/>
        <w:rPr>
          <w:rFonts w:ascii="Times New Roman" w:eastAsia="Arial Unicode MS" w:hAnsi="Times New Roman" w:cs="Times New Roman"/>
          <w:sz w:val="24"/>
          <w:szCs w:val="24"/>
          <w:lang w:val="en-GB"/>
        </w:rPr>
      </w:pPr>
      <w:r w:rsidRPr="00455962">
        <w:rPr>
          <w:rFonts w:ascii="Times New Roman" w:eastAsia="Arial Unicode MS" w:hAnsi="Times New Roman" w:cs="Times New Roman"/>
          <w:sz w:val="24"/>
          <w:szCs w:val="24"/>
          <w:lang w:val="en-GB"/>
        </w:rPr>
        <w:t xml:space="preserve">The purpose of this project is to provide the </w:t>
      </w:r>
      <w:r w:rsidR="00777C4B" w:rsidRPr="00455962">
        <w:rPr>
          <w:rFonts w:ascii="Times New Roman" w:eastAsia="Arial Unicode MS" w:hAnsi="Times New Roman" w:cs="Times New Roman"/>
          <w:sz w:val="24"/>
          <w:szCs w:val="24"/>
          <w:lang w:val="en-GB"/>
        </w:rPr>
        <w:t>personnel, assigned at National Coordination and</w:t>
      </w:r>
      <w:r w:rsidR="00CD039F" w:rsidRPr="00455962">
        <w:rPr>
          <w:rFonts w:ascii="Times New Roman" w:eastAsia="Arial Unicode MS" w:hAnsi="Times New Roman" w:cs="Times New Roman"/>
          <w:sz w:val="24"/>
          <w:szCs w:val="24"/>
          <w:lang w:val="en-GB"/>
        </w:rPr>
        <w:t xml:space="preserve"> Joint</w:t>
      </w:r>
      <w:r w:rsidR="00777C4B" w:rsidRPr="00455962">
        <w:rPr>
          <w:rFonts w:ascii="Times New Roman" w:eastAsia="Arial Unicode MS" w:hAnsi="Times New Roman" w:cs="Times New Roman"/>
          <w:sz w:val="24"/>
          <w:szCs w:val="24"/>
          <w:lang w:val="en-GB"/>
        </w:rPr>
        <w:t xml:space="preserve"> Risk Analysis </w:t>
      </w:r>
      <w:r w:rsidR="00DE3B4E" w:rsidRPr="00455962">
        <w:rPr>
          <w:rFonts w:ascii="Times New Roman" w:eastAsia="Arial Unicode MS" w:hAnsi="Times New Roman" w:cs="Times New Roman"/>
          <w:sz w:val="24"/>
          <w:szCs w:val="24"/>
          <w:lang w:val="en-GB"/>
        </w:rPr>
        <w:t>Centre</w:t>
      </w:r>
      <w:r w:rsidR="00777C4B" w:rsidRPr="00455962">
        <w:rPr>
          <w:rFonts w:ascii="Times New Roman" w:eastAsia="Arial Unicode MS" w:hAnsi="Times New Roman" w:cs="Times New Roman"/>
          <w:sz w:val="24"/>
          <w:szCs w:val="24"/>
          <w:lang w:val="en-GB"/>
        </w:rPr>
        <w:t xml:space="preserve"> (</w:t>
      </w:r>
      <w:r w:rsidR="00E70FBB" w:rsidRPr="00455962">
        <w:rPr>
          <w:rFonts w:ascii="Times New Roman" w:eastAsia="Arial Unicode MS" w:hAnsi="Times New Roman" w:cs="Times New Roman"/>
          <w:sz w:val="24"/>
          <w:szCs w:val="24"/>
          <w:lang w:val="en-GB"/>
        </w:rPr>
        <w:t>NACO</w:t>
      </w:r>
      <w:r w:rsidR="00CD039F" w:rsidRPr="00455962">
        <w:rPr>
          <w:rFonts w:ascii="Times New Roman" w:eastAsia="Arial Unicode MS" w:hAnsi="Times New Roman" w:cs="Times New Roman"/>
          <w:sz w:val="24"/>
          <w:szCs w:val="24"/>
          <w:lang w:val="en-GB"/>
        </w:rPr>
        <w:t>RAC</w:t>
      </w:r>
      <w:r w:rsidR="00777C4B" w:rsidRPr="00455962">
        <w:rPr>
          <w:rFonts w:ascii="Times New Roman" w:eastAsia="Arial Unicode MS" w:hAnsi="Times New Roman" w:cs="Times New Roman"/>
          <w:sz w:val="24"/>
          <w:szCs w:val="24"/>
          <w:lang w:val="en-GB"/>
        </w:rPr>
        <w:t xml:space="preserve">), </w:t>
      </w:r>
      <w:r w:rsidRPr="00455962">
        <w:rPr>
          <w:rFonts w:ascii="Times New Roman" w:eastAsia="Arial Unicode MS" w:hAnsi="Times New Roman" w:cs="Times New Roman"/>
          <w:sz w:val="24"/>
          <w:szCs w:val="24"/>
          <w:lang w:val="en-GB"/>
        </w:rPr>
        <w:t>with proper risk and information management models</w:t>
      </w:r>
      <w:r w:rsidR="001C36B1" w:rsidRPr="00455962">
        <w:rPr>
          <w:rFonts w:ascii="Times New Roman" w:eastAsia="Arial Unicode MS" w:hAnsi="Times New Roman" w:cs="Times New Roman"/>
          <w:sz w:val="24"/>
          <w:szCs w:val="24"/>
          <w:lang w:val="en-GB"/>
        </w:rPr>
        <w:t>,</w:t>
      </w:r>
      <w:r w:rsidR="00FD608D" w:rsidRPr="00455962">
        <w:rPr>
          <w:rFonts w:ascii="Times New Roman" w:eastAsia="Arial Unicode MS" w:hAnsi="Times New Roman" w:cs="Times New Roman"/>
          <w:sz w:val="24"/>
          <w:szCs w:val="24"/>
          <w:lang w:val="en-GB"/>
        </w:rPr>
        <w:t xml:space="preserve"> introduce the IBM concept to the assigned person</w:t>
      </w:r>
      <w:r w:rsidR="001C36B1" w:rsidRPr="00455962">
        <w:rPr>
          <w:rFonts w:ascii="Times New Roman" w:eastAsia="Arial Unicode MS" w:hAnsi="Times New Roman" w:cs="Times New Roman"/>
          <w:sz w:val="24"/>
          <w:szCs w:val="24"/>
          <w:lang w:val="en-GB"/>
        </w:rPr>
        <w:t>nel</w:t>
      </w:r>
      <w:r w:rsidR="00FD608D" w:rsidRPr="00455962">
        <w:rPr>
          <w:rFonts w:ascii="Times New Roman" w:eastAsia="Arial Unicode MS" w:hAnsi="Times New Roman" w:cs="Times New Roman"/>
          <w:sz w:val="24"/>
          <w:szCs w:val="24"/>
          <w:lang w:val="en-GB"/>
        </w:rPr>
        <w:t xml:space="preserve"> and integrate this concept into their working methods</w:t>
      </w:r>
      <w:r w:rsidR="00777C4B" w:rsidRPr="00455962">
        <w:rPr>
          <w:rFonts w:ascii="Times New Roman" w:eastAsia="Arial Unicode MS" w:hAnsi="Times New Roman" w:cs="Times New Roman"/>
          <w:sz w:val="24"/>
          <w:szCs w:val="24"/>
          <w:lang w:val="en-GB"/>
        </w:rPr>
        <w:t xml:space="preserve"> </w:t>
      </w:r>
      <w:r w:rsidRPr="00455962">
        <w:rPr>
          <w:rFonts w:ascii="Times New Roman" w:eastAsia="Arial Unicode MS" w:hAnsi="Times New Roman" w:cs="Times New Roman"/>
          <w:sz w:val="24"/>
          <w:szCs w:val="24"/>
          <w:lang w:val="en-GB"/>
        </w:rPr>
        <w:t xml:space="preserve">in order to </w:t>
      </w:r>
      <w:r w:rsidR="001C36B1" w:rsidRPr="00455962">
        <w:rPr>
          <w:rFonts w:ascii="Times New Roman" w:eastAsia="Arial Unicode MS" w:hAnsi="Times New Roman" w:cs="Times New Roman"/>
          <w:sz w:val="24"/>
          <w:szCs w:val="24"/>
          <w:lang w:val="en-GB"/>
        </w:rPr>
        <w:t>better facilitate</w:t>
      </w:r>
      <w:r w:rsidRPr="00455962">
        <w:rPr>
          <w:rFonts w:ascii="Times New Roman" w:eastAsia="Arial Unicode MS" w:hAnsi="Times New Roman" w:cs="Times New Roman"/>
          <w:sz w:val="24"/>
          <w:szCs w:val="24"/>
          <w:lang w:val="en-GB"/>
        </w:rPr>
        <w:t xml:space="preserve"> legal </w:t>
      </w:r>
      <w:r w:rsidR="00C21B34" w:rsidRPr="00455962">
        <w:rPr>
          <w:rFonts w:ascii="Times New Roman" w:eastAsia="Arial Unicode MS" w:hAnsi="Times New Roman" w:cs="Times New Roman"/>
          <w:sz w:val="24"/>
          <w:szCs w:val="24"/>
          <w:lang w:val="en-GB"/>
        </w:rPr>
        <w:t xml:space="preserve">movement of persons and goods </w:t>
      </w:r>
      <w:r w:rsidR="001C36B1" w:rsidRPr="00455962">
        <w:rPr>
          <w:rFonts w:ascii="Times New Roman" w:eastAsia="Arial Unicode MS" w:hAnsi="Times New Roman" w:cs="Times New Roman"/>
          <w:sz w:val="24"/>
          <w:szCs w:val="24"/>
          <w:lang w:val="en-GB"/>
        </w:rPr>
        <w:t xml:space="preserve">while at the same time </w:t>
      </w:r>
      <w:r w:rsidRPr="00455962">
        <w:rPr>
          <w:rFonts w:ascii="Times New Roman" w:eastAsia="Arial Unicode MS" w:hAnsi="Times New Roman" w:cs="Times New Roman"/>
          <w:sz w:val="24"/>
          <w:szCs w:val="24"/>
          <w:lang w:val="en-GB"/>
        </w:rPr>
        <w:t>counter</w:t>
      </w:r>
      <w:r w:rsidR="001C36B1" w:rsidRPr="00455962">
        <w:rPr>
          <w:rFonts w:ascii="Times New Roman" w:eastAsia="Arial Unicode MS" w:hAnsi="Times New Roman" w:cs="Times New Roman"/>
          <w:sz w:val="24"/>
          <w:szCs w:val="24"/>
          <w:lang w:val="en-GB"/>
        </w:rPr>
        <w:t>ing</w:t>
      </w:r>
      <w:r w:rsidRPr="00455962">
        <w:rPr>
          <w:rFonts w:ascii="Times New Roman" w:eastAsia="Arial Unicode MS" w:hAnsi="Times New Roman" w:cs="Times New Roman"/>
          <w:sz w:val="24"/>
          <w:szCs w:val="24"/>
          <w:lang w:val="en-GB"/>
        </w:rPr>
        <w:t xml:space="preserve"> </w:t>
      </w:r>
      <w:r w:rsidR="00C21B34" w:rsidRPr="00455962">
        <w:rPr>
          <w:rFonts w:ascii="Times New Roman" w:eastAsia="Arial Unicode MS" w:hAnsi="Times New Roman" w:cs="Times New Roman"/>
          <w:sz w:val="24"/>
          <w:szCs w:val="24"/>
          <w:lang w:val="en-GB"/>
        </w:rPr>
        <w:t xml:space="preserve">irregular migration and </w:t>
      </w:r>
      <w:r w:rsidRPr="00455962">
        <w:rPr>
          <w:rFonts w:ascii="Times New Roman" w:eastAsia="Arial Unicode MS" w:hAnsi="Times New Roman" w:cs="Times New Roman"/>
          <w:sz w:val="24"/>
          <w:szCs w:val="24"/>
          <w:lang w:val="en-GB"/>
        </w:rPr>
        <w:t>cross-border criminality through improved coordination, co-operation and collaboration</w:t>
      </w:r>
      <w:r w:rsidR="00FD608D" w:rsidRPr="00455962">
        <w:rPr>
          <w:rFonts w:ascii="Times New Roman" w:eastAsia="Arial Unicode MS" w:hAnsi="Times New Roman" w:cs="Times New Roman"/>
          <w:sz w:val="24"/>
          <w:szCs w:val="24"/>
          <w:lang w:val="en-GB"/>
        </w:rPr>
        <w:t xml:space="preserve"> </w:t>
      </w:r>
      <w:r w:rsidR="00FD608D" w:rsidRPr="000B4A43">
        <w:rPr>
          <w:rFonts w:ascii="Times New Roman" w:eastAsia="Arial Unicode MS" w:hAnsi="Times New Roman" w:cs="Times New Roman"/>
          <w:sz w:val="24"/>
          <w:szCs w:val="24"/>
          <w:lang w:val="en-GB"/>
        </w:rPr>
        <w:t>in line with EU’s IBM policies and strategies.</w:t>
      </w:r>
    </w:p>
    <w:p w:rsidR="00FD608D" w:rsidRPr="00455962" w:rsidRDefault="00FD608D" w:rsidP="00E70FBB">
      <w:pPr>
        <w:ind w:right="-170" w:firstLine="708"/>
        <w:jc w:val="both"/>
        <w:rPr>
          <w:rFonts w:ascii="Times New Roman" w:eastAsia="Arial Unicode MS" w:hAnsi="Times New Roman" w:cs="Times New Roman"/>
          <w:sz w:val="24"/>
          <w:szCs w:val="24"/>
          <w:lang w:val="en-GB"/>
        </w:rPr>
      </w:pPr>
    </w:p>
    <w:p w:rsidR="0079049A" w:rsidRPr="00455962" w:rsidRDefault="0079049A" w:rsidP="00E70FBB">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US"/>
        </w:rPr>
        <w:t xml:space="preserve">2.3 </w:t>
      </w:r>
      <w:r w:rsidRPr="00455962">
        <w:rPr>
          <w:rFonts w:ascii="Times New Roman" w:hAnsi="Times New Roman" w:cs="Times New Roman"/>
          <w:b/>
          <w:sz w:val="24"/>
          <w:szCs w:val="24"/>
          <w:lang w:val="en-GB"/>
        </w:rPr>
        <w:t xml:space="preserve">Contribution to National Development Plan/Cooperation agreement/Association Agreement/Action Plan  </w:t>
      </w:r>
    </w:p>
    <w:p w:rsidR="00C11E79" w:rsidRPr="00455962" w:rsidRDefault="00EC0BE5" w:rsidP="00E70FBB">
      <w:pPr>
        <w:tabs>
          <w:tab w:val="left" w:pos="6804"/>
          <w:tab w:val="left" w:pos="7088"/>
        </w:tabs>
        <w:spacing w:before="120" w:after="120" w:line="360" w:lineRule="auto"/>
        <w:jc w:val="both"/>
        <w:rPr>
          <w:rFonts w:ascii="Times New Roman" w:hAnsi="Times New Roman" w:cs="Times New Roman"/>
          <w:bCs/>
          <w:sz w:val="24"/>
          <w:szCs w:val="24"/>
          <w:u w:val="single"/>
          <w:lang w:val="en-GB"/>
        </w:rPr>
      </w:pPr>
      <w:r w:rsidRPr="00455962">
        <w:rPr>
          <w:rFonts w:ascii="Times New Roman" w:hAnsi="Times New Roman" w:cs="Times New Roman"/>
          <w:bCs/>
          <w:sz w:val="24"/>
          <w:szCs w:val="24"/>
          <w:u w:val="single"/>
          <w:lang w:val="en-GB"/>
        </w:rPr>
        <w:t>Int</w:t>
      </w:r>
      <w:r w:rsidR="00E70FBB" w:rsidRPr="00455962">
        <w:rPr>
          <w:rFonts w:ascii="Times New Roman" w:hAnsi="Times New Roman" w:cs="Times New Roman"/>
          <w:bCs/>
          <w:sz w:val="24"/>
          <w:szCs w:val="24"/>
          <w:u w:val="single"/>
          <w:lang w:val="en-GB"/>
        </w:rPr>
        <w:t xml:space="preserve">egrated Border Management </w:t>
      </w:r>
      <w:proofErr w:type="gramStart"/>
      <w:r w:rsidR="00E70FBB" w:rsidRPr="00455962">
        <w:rPr>
          <w:rFonts w:ascii="Times New Roman" w:hAnsi="Times New Roman" w:cs="Times New Roman"/>
          <w:bCs/>
          <w:sz w:val="24"/>
          <w:szCs w:val="24"/>
          <w:u w:val="single"/>
          <w:lang w:val="en-GB"/>
        </w:rPr>
        <w:t>Coordi</w:t>
      </w:r>
      <w:r w:rsidRPr="00455962">
        <w:rPr>
          <w:rFonts w:ascii="Times New Roman" w:hAnsi="Times New Roman" w:cs="Times New Roman"/>
          <w:bCs/>
          <w:sz w:val="24"/>
          <w:szCs w:val="24"/>
          <w:u w:val="single"/>
          <w:lang w:val="en-GB"/>
        </w:rPr>
        <w:t>nation  Board</w:t>
      </w:r>
      <w:proofErr w:type="gramEnd"/>
      <w:r w:rsidRPr="00455962">
        <w:rPr>
          <w:rFonts w:ascii="Times New Roman" w:hAnsi="Times New Roman" w:cs="Times New Roman"/>
          <w:bCs/>
          <w:sz w:val="24"/>
          <w:szCs w:val="24"/>
          <w:u w:val="single"/>
          <w:lang w:val="en-GB"/>
        </w:rPr>
        <w:t xml:space="preserve">- Procedures </w:t>
      </w:r>
      <w:r w:rsidR="00E70FBB" w:rsidRPr="00455962">
        <w:rPr>
          <w:rFonts w:ascii="Times New Roman" w:hAnsi="Times New Roman" w:cs="Times New Roman"/>
          <w:bCs/>
          <w:sz w:val="24"/>
          <w:szCs w:val="24"/>
          <w:u w:val="single"/>
          <w:lang w:val="en-GB"/>
        </w:rPr>
        <w:t>and Principles On Inter- Insti</w:t>
      </w:r>
      <w:r w:rsidRPr="00455962">
        <w:rPr>
          <w:rFonts w:ascii="Times New Roman" w:hAnsi="Times New Roman" w:cs="Times New Roman"/>
          <w:bCs/>
          <w:sz w:val="24"/>
          <w:szCs w:val="24"/>
          <w:u w:val="single"/>
          <w:lang w:val="en-GB"/>
        </w:rPr>
        <w:t>tut</w:t>
      </w:r>
      <w:r w:rsidR="00E70FBB" w:rsidRPr="00455962">
        <w:rPr>
          <w:rFonts w:ascii="Times New Roman" w:hAnsi="Times New Roman" w:cs="Times New Roman"/>
          <w:bCs/>
          <w:sz w:val="24"/>
          <w:szCs w:val="24"/>
          <w:u w:val="single"/>
          <w:lang w:val="en-GB"/>
        </w:rPr>
        <w:t>ional Cooperati</w:t>
      </w:r>
      <w:r w:rsidRPr="00455962">
        <w:rPr>
          <w:rFonts w:ascii="Times New Roman" w:hAnsi="Times New Roman" w:cs="Times New Roman"/>
          <w:bCs/>
          <w:sz w:val="24"/>
          <w:szCs w:val="24"/>
          <w:u w:val="single"/>
          <w:lang w:val="en-GB"/>
        </w:rPr>
        <w:t>on</w:t>
      </w:r>
    </w:p>
    <w:p w:rsidR="00777C4B" w:rsidRPr="00455962" w:rsidRDefault="00777C4B" w:rsidP="00E70FBB">
      <w:pPr>
        <w:ind w:firstLine="708"/>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The Board was formed in 2010 with decree no 2010/15 of the Prime Ministry of Turkey. Procedures a</w:t>
      </w:r>
      <w:r w:rsidR="00CD039F" w:rsidRPr="00455962">
        <w:rPr>
          <w:rFonts w:ascii="Times New Roman" w:hAnsi="Times New Roman" w:cs="Times New Roman"/>
          <w:sz w:val="24"/>
          <w:szCs w:val="24"/>
          <w:lang w:val="en-GB"/>
        </w:rPr>
        <w:t>nd Principles on Cooperation have</w:t>
      </w:r>
      <w:r w:rsidRPr="00455962">
        <w:rPr>
          <w:rFonts w:ascii="Times New Roman" w:hAnsi="Times New Roman" w:cs="Times New Roman"/>
          <w:sz w:val="24"/>
          <w:szCs w:val="24"/>
          <w:lang w:val="en-GB"/>
        </w:rPr>
        <w:t xml:space="preserve"> been adopted</w:t>
      </w:r>
      <w:r w:rsidR="00E70FBB" w:rsidRPr="00455962">
        <w:rPr>
          <w:rFonts w:ascii="Times New Roman" w:hAnsi="Times New Roman" w:cs="Times New Roman"/>
          <w:sz w:val="24"/>
          <w:szCs w:val="24"/>
          <w:lang w:val="en-GB"/>
        </w:rPr>
        <w:t xml:space="preserve"> </w:t>
      </w:r>
      <w:r w:rsidR="00DE3B2E" w:rsidRPr="00455962">
        <w:rPr>
          <w:rFonts w:ascii="Times New Roman" w:hAnsi="Times New Roman" w:cs="Times New Roman"/>
          <w:sz w:val="24"/>
          <w:szCs w:val="24"/>
          <w:lang w:val="en-GB"/>
        </w:rPr>
        <w:t xml:space="preserve">unanimously </w:t>
      </w:r>
      <w:r w:rsidR="00E70FBB" w:rsidRPr="00455962">
        <w:rPr>
          <w:rFonts w:ascii="Times New Roman" w:hAnsi="Times New Roman" w:cs="Times New Roman"/>
          <w:sz w:val="24"/>
          <w:szCs w:val="24"/>
          <w:lang w:val="en-GB"/>
        </w:rPr>
        <w:t xml:space="preserve">within this </w:t>
      </w:r>
      <w:proofErr w:type="gramStart"/>
      <w:r w:rsidR="00E70FBB" w:rsidRPr="00455962">
        <w:rPr>
          <w:rFonts w:ascii="Times New Roman" w:hAnsi="Times New Roman" w:cs="Times New Roman"/>
          <w:sz w:val="24"/>
          <w:szCs w:val="24"/>
          <w:lang w:val="en-GB"/>
        </w:rPr>
        <w:t>Board</w:t>
      </w:r>
      <w:r w:rsidRPr="00455962">
        <w:rPr>
          <w:rFonts w:ascii="Times New Roman" w:hAnsi="Times New Roman" w:cs="Times New Roman"/>
          <w:sz w:val="24"/>
          <w:szCs w:val="24"/>
          <w:lang w:val="en-GB"/>
        </w:rPr>
        <w:t xml:space="preserve">  by</w:t>
      </w:r>
      <w:proofErr w:type="gramEnd"/>
      <w:r w:rsidRPr="00455962">
        <w:rPr>
          <w:rFonts w:ascii="Times New Roman" w:hAnsi="Times New Roman" w:cs="Times New Roman"/>
          <w:sz w:val="24"/>
          <w:szCs w:val="24"/>
          <w:lang w:val="en-GB"/>
        </w:rPr>
        <w:t xml:space="preserve"> the participatory in</w:t>
      </w:r>
      <w:r w:rsidR="00C97B00" w:rsidRPr="00455962">
        <w:rPr>
          <w:rFonts w:ascii="Times New Roman" w:hAnsi="Times New Roman" w:cs="Times New Roman"/>
          <w:sz w:val="24"/>
          <w:szCs w:val="24"/>
          <w:lang w:val="en-GB"/>
        </w:rPr>
        <w:t>stitutions in 2011.</w:t>
      </w:r>
    </w:p>
    <w:p w:rsidR="006E2854" w:rsidRPr="00455962" w:rsidRDefault="00E70FBB" w:rsidP="00E70FBB">
      <w:pPr>
        <w:ind w:firstLine="708"/>
        <w:jc w:val="both"/>
        <w:rPr>
          <w:rFonts w:ascii="Times New Roman" w:hAnsi="Times New Roman" w:cs="Times New Roman"/>
          <w:color w:val="FFFF00"/>
          <w:sz w:val="24"/>
          <w:szCs w:val="24"/>
          <w:lang w:val="en-GB"/>
        </w:rPr>
      </w:pPr>
      <w:r w:rsidRPr="00455962">
        <w:rPr>
          <w:rFonts w:ascii="Times New Roman" w:hAnsi="Times New Roman" w:cs="Times New Roman"/>
          <w:sz w:val="24"/>
          <w:szCs w:val="24"/>
          <w:lang w:val="en-GB"/>
        </w:rPr>
        <w:t xml:space="preserve">In line with the adopted principles mentioned above, </w:t>
      </w:r>
      <w:r w:rsidR="00C97B00" w:rsidRPr="00455962">
        <w:rPr>
          <w:rFonts w:ascii="Times New Roman" w:hAnsi="Times New Roman" w:cs="Times New Roman"/>
          <w:sz w:val="24"/>
          <w:szCs w:val="24"/>
          <w:lang w:val="en-GB"/>
        </w:rPr>
        <w:t>relevant institutions have to realize cooperation on data exchange and risk analysis</w:t>
      </w:r>
      <w:r w:rsidRPr="00455962">
        <w:rPr>
          <w:rFonts w:ascii="Times New Roman" w:hAnsi="Times New Roman" w:cs="Times New Roman"/>
          <w:sz w:val="24"/>
          <w:szCs w:val="24"/>
          <w:lang w:val="en-GB"/>
        </w:rPr>
        <w:t>.</w:t>
      </w:r>
      <w:r w:rsidR="005B2EB2" w:rsidRPr="00455962">
        <w:rPr>
          <w:color w:val="FFFF00"/>
        </w:rPr>
        <w:t xml:space="preserve"> </w:t>
      </w:r>
    </w:p>
    <w:p w:rsidR="002F0A0B" w:rsidRPr="00455962" w:rsidRDefault="00E70FBB" w:rsidP="00E70FBB">
      <w:pPr>
        <w:ind w:firstLine="708"/>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lastRenderedPageBreak/>
        <w:t>Moreover following article is included in the Procedures and Principles document.</w:t>
      </w:r>
    </w:p>
    <w:p w:rsidR="002F0A0B" w:rsidRPr="00455962" w:rsidRDefault="002F0A0B" w:rsidP="00E70FBB">
      <w:pPr>
        <w:spacing w:before="120" w:after="120" w:line="360" w:lineRule="auto"/>
        <w:jc w:val="both"/>
        <w:rPr>
          <w:rFonts w:ascii="Times New Roman" w:hAnsi="Times New Roman" w:cs="Times New Roman"/>
          <w:bCs/>
          <w:i/>
          <w:sz w:val="24"/>
          <w:szCs w:val="24"/>
          <w:lang w:val="en-US"/>
        </w:rPr>
      </w:pPr>
      <w:r w:rsidRPr="00455962">
        <w:rPr>
          <w:rFonts w:ascii="Times New Roman" w:hAnsi="Times New Roman" w:cs="Times New Roman"/>
          <w:bCs/>
          <w:i/>
          <w:sz w:val="24"/>
          <w:szCs w:val="24"/>
        </w:rPr>
        <w:t xml:space="preserve"> </w:t>
      </w:r>
      <w:r w:rsidR="00C11E79" w:rsidRPr="00455962">
        <w:rPr>
          <w:rFonts w:ascii="Times New Roman" w:hAnsi="Times New Roman" w:cs="Times New Roman"/>
          <w:b/>
          <w:bCs/>
          <w:i/>
          <w:sz w:val="24"/>
          <w:szCs w:val="24"/>
          <w:lang w:val="en-US"/>
        </w:rPr>
        <w:t>Article 6-</w:t>
      </w:r>
      <w:r w:rsidR="00C11E79" w:rsidRPr="00455962">
        <w:rPr>
          <w:rFonts w:ascii="Times New Roman" w:hAnsi="Times New Roman" w:cs="Times New Roman"/>
          <w:bCs/>
          <w:i/>
          <w:sz w:val="24"/>
          <w:szCs w:val="24"/>
          <w:lang w:val="en-US"/>
        </w:rPr>
        <w:t xml:space="preserve"> (1) </w:t>
      </w:r>
      <w:r w:rsidR="00C97B00" w:rsidRPr="00455962">
        <w:rPr>
          <w:rFonts w:ascii="Times New Roman" w:hAnsi="Times New Roman" w:cs="Times New Roman"/>
          <w:bCs/>
          <w:i/>
          <w:sz w:val="24"/>
          <w:szCs w:val="24"/>
          <w:lang w:val="en-US"/>
        </w:rPr>
        <w:t>I</w:t>
      </w:r>
      <w:r w:rsidR="00C11E79" w:rsidRPr="00455962">
        <w:rPr>
          <w:rFonts w:ascii="Times New Roman" w:hAnsi="Times New Roman" w:cs="Times New Roman"/>
          <w:bCs/>
          <w:i/>
          <w:sz w:val="24"/>
          <w:szCs w:val="24"/>
          <w:lang w:val="en-US"/>
        </w:rPr>
        <w:t>nstitutions which are responsible for border control and surveillance, and other institutions and organizations involved in border management shall establish cooperation on the subjects below;)</w:t>
      </w:r>
    </w:p>
    <w:p w:rsidR="002F0A0B" w:rsidRPr="00455962" w:rsidRDefault="00C11E79" w:rsidP="00E70FBB">
      <w:pPr>
        <w:pStyle w:val="ListParagraph"/>
        <w:numPr>
          <w:ilvl w:val="0"/>
          <w:numId w:val="21"/>
        </w:numPr>
        <w:spacing w:before="120" w:after="120" w:line="360" w:lineRule="auto"/>
        <w:jc w:val="both"/>
        <w:rPr>
          <w:rFonts w:ascii="Times New Roman" w:hAnsi="Times New Roman" w:cs="Times New Roman"/>
          <w:bCs/>
          <w:i/>
          <w:sz w:val="24"/>
          <w:szCs w:val="24"/>
          <w:lang w:val="en-US"/>
        </w:rPr>
      </w:pPr>
      <w:r w:rsidRPr="00455962">
        <w:rPr>
          <w:rFonts w:ascii="Times New Roman" w:hAnsi="Times New Roman" w:cs="Times New Roman"/>
          <w:bCs/>
          <w:i/>
          <w:sz w:val="24"/>
          <w:szCs w:val="24"/>
          <w:lang w:val="en-US"/>
        </w:rPr>
        <w:t>Providing mutual information exchange on necessary subjects through safe electronic network or other methods, to update and improving information exchange process,)</w:t>
      </w:r>
    </w:p>
    <w:p w:rsidR="002F0A0B" w:rsidRPr="00455962" w:rsidRDefault="004B5F53" w:rsidP="00E70FBB">
      <w:pPr>
        <w:spacing w:after="0" w:line="360" w:lineRule="auto"/>
        <w:jc w:val="both"/>
        <w:rPr>
          <w:rFonts w:ascii="Times New Roman" w:hAnsi="Times New Roman" w:cs="Times New Roman"/>
          <w:bCs/>
          <w:i/>
          <w:sz w:val="24"/>
          <w:szCs w:val="24"/>
          <w:lang w:val="en-US"/>
        </w:rPr>
      </w:pPr>
      <w:r w:rsidRPr="00455962">
        <w:rPr>
          <w:rFonts w:ascii="Times New Roman" w:hAnsi="Times New Roman" w:cs="Times New Roman"/>
          <w:bCs/>
          <w:i/>
          <w:sz w:val="24"/>
          <w:szCs w:val="24"/>
          <w:lang w:val="en-US"/>
        </w:rPr>
        <w:t xml:space="preserve">b)  </w:t>
      </w:r>
      <w:r w:rsidR="00C11E79" w:rsidRPr="00455962">
        <w:rPr>
          <w:rFonts w:ascii="Times New Roman" w:hAnsi="Times New Roman" w:cs="Times New Roman"/>
          <w:bCs/>
          <w:i/>
          <w:sz w:val="24"/>
          <w:szCs w:val="24"/>
          <w:lang w:val="en-US"/>
        </w:rPr>
        <w:t xml:space="preserve"> Establishing Integrated Border Management National Coordination Centre and Joint Risk Analysis Centre by the decision made by Integrated Border Management Coordination Board regarding organizational structure, authority and responsibilities with the aim of establishing and improving ‘National Borders Situation Picture and Situational Awareness’ and providing coordination between activities of all relevant institutions in this regard,)</w:t>
      </w:r>
    </w:p>
    <w:p w:rsidR="00C11E79" w:rsidRPr="00455962" w:rsidRDefault="004B5F53" w:rsidP="00E70FBB">
      <w:pPr>
        <w:spacing w:before="120" w:after="120" w:line="360" w:lineRule="auto"/>
        <w:jc w:val="both"/>
        <w:rPr>
          <w:rFonts w:ascii="Times New Roman" w:hAnsi="Times New Roman" w:cs="Times New Roman"/>
          <w:bCs/>
          <w:i/>
          <w:sz w:val="24"/>
          <w:szCs w:val="24"/>
          <w:lang w:val="en-US"/>
        </w:rPr>
      </w:pPr>
      <w:proofErr w:type="gramStart"/>
      <w:r w:rsidRPr="00455962">
        <w:rPr>
          <w:rFonts w:ascii="Times New Roman" w:hAnsi="Times New Roman" w:cs="Times New Roman"/>
          <w:bCs/>
          <w:i/>
          <w:sz w:val="24"/>
          <w:szCs w:val="24"/>
          <w:lang w:val="en-US"/>
        </w:rPr>
        <w:t xml:space="preserve">c) </w:t>
      </w:r>
      <w:r w:rsidR="00C11E79" w:rsidRPr="00455962">
        <w:rPr>
          <w:rFonts w:ascii="Times New Roman" w:hAnsi="Times New Roman" w:cs="Times New Roman"/>
          <w:bCs/>
          <w:i/>
          <w:sz w:val="24"/>
          <w:szCs w:val="24"/>
          <w:lang w:val="en-US"/>
        </w:rPr>
        <w:t xml:space="preserve"> Collecting</w:t>
      </w:r>
      <w:proofErr w:type="gramEnd"/>
      <w:r w:rsidR="00C11E79" w:rsidRPr="00455962">
        <w:rPr>
          <w:rFonts w:ascii="Times New Roman" w:hAnsi="Times New Roman" w:cs="Times New Roman"/>
          <w:bCs/>
          <w:i/>
          <w:sz w:val="24"/>
          <w:szCs w:val="24"/>
          <w:lang w:val="en-US"/>
        </w:rPr>
        <w:t xml:space="preserve"> background information about illegal or legal border crossings of persons and belongings on a joint database by institutions to perform joint risk analysis and enabling this database to use of relevant institutions,)</w:t>
      </w:r>
    </w:p>
    <w:p w:rsidR="002F0A0B" w:rsidRPr="00455962" w:rsidRDefault="00822D4E" w:rsidP="00E70FBB">
      <w:pPr>
        <w:jc w:val="both"/>
        <w:rPr>
          <w:rFonts w:ascii="Times New Roman" w:hAnsi="Times New Roman" w:cs="Times New Roman"/>
          <w:sz w:val="24"/>
          <w:szCs w:val="24"/>
          <w:lang w:val="en-GB"/>
        </w:rPr>
      </w:pPr>
      <w:r w:rsidRPr="00455962">
        <w:rPr>
          <w:rFonts w:ascii="Times New Roman" w:hAnsi="Times New Roman" w:cs="Times New Roman"/>
          <w:sz w:val="24"/>
          <w:szCs w:val="24"/>
        </w:rPr>
        <w:tab/>
      </w:r>
      <w:r w:rsidRPr="00455962">
        <w:rPr>
          <w:rFonts w:ascii="Times New Roman" w:hAnsi="Times New Roman" w:cs="Times New Roman"/>
          <w:sz w:val="24"/>
          <w:szCs w:val="24"/>
          <w:lang w:val="en-GB"/>
        </w:rPr>
        <w:t>On the other hand, i</w:t>
      </w:r>
      <w:r w:rsidR="00C97B00" w:rsidRPr="00455962">
        <w:rPr>
          <w:rFonts w:ascii="Times New Roman" w:hAnsi="Times New Roman" w:cs="Times New Roman"/>
          <w:sz w:val="24"/>
          <w:szCs w:val="24"/>
          <w:lang w:val="en-GB"/>
        </w:rPr>
        <w:t xml:space="preserve">n the </w:t>
      </w:r>
      <w:r w:rsidR="00E94B18" w:rsidRPr="00455962">
        <w:rPr>
          <w:rFonts w:ascii="Times New Roman" w:hAnsi="Times New Roman" w:cs="Times New Roman"/>
          <w:sz w:val="24"/>
          <w:szCs w:val="24"/>
          <w:lang w:val="en-GB"/>
        </w:rPr>
        <w:t>national documents,</w:t>
      </w:r>
      <w:r w:rsidR="00891436" w:rsidRPr="00455962">
        <w:rPr>
          <w:rFonts w:ascii="Times New Roman" w:hAnsi="Times New Roman" w:cs="Times New Roman"/>
          <w:sz w:val="24"/>
          <w:szCs w:val="24"/>
          <w:lang w:val="en-GB"/>
        </w:rPr>
        <w:t xml:space="preserve"> </w:t>
      </w:r>
      <w:r w:rsidR="00D26AFB" w:rsidRPr="00455962">
        <w:rPr>
          <w:rFonts w:ascii="Times New Roman" w:hAnsi="Times New Roman" w:cs="Times New Roman"/>
          <w:sz w:val="24"/>
          <w:szCs w:val="24"/>
          <w:lang w:val="en-GB"/>
        </w:rPr>
        <w:t>EU progress reports</w:t>
      </w:r>
      <w:r w:rsidR="00E94B18" w:rsidRPr="00455962">
        <w:rPr>
          <w:rFonts w:ascii="Times New Roman" w:hAnsi="Times New Roman" w:cs="Times New Roman"/>
          <w:sz w:val="24"/>
          <w:szCs w:val="24"/>
          <w:lang w:val="en-GB"/>
        </w:rPr>
        <w:t xml:space="preserve"> and Visa Liberalization Roadmap Document (prepared after the signature of Readmission Agreement </w:t>
      </w:r>
      <w:r w:rsidR="00DE3B4E" w:rsidRPr="00455962">
        <w:rPr>
          <w:rFonts w:ascii="Times New Roman" w:hAnsi="Times New Roman" w:cs="Times New Roman"/>
          <w:sz w:val="24"/>
          <w:szCs w:val="24"/>
          <w:lang w:val="en-GB"/>
        </w:rPr>
        <w:t>between</w:t>
      </w:r>
      <w:r w:rsidR="00E94B18" w:rsidRPr="00455962">
        <w:rPr>
          <w:rFonts w:ascii="Times New Roman" w:hAnsi="Times New Roman" w:cs="Times New Roman"/>
          <w:sz w:val="24"/>
          <w:szCs w:val="24"/>
          <w:lang w:val="en-GB"/>
        </w:rPr>
        <w:t xml:space="preserve"> Turkey and EU on 16.12.2013)</w:t>
      </w:r>
      <w:r w:rsidR="00C97B00" w:rsidRPr="00455962">
        <w:rPr>
          <w:rFonts w:ascii="Times New Roman" w:hAnsi="Times New Roman" w:cs="Times New Roman"/>
          <w:sz w:val="24"/>
          <w:szCs w:val="24"/>
          <w:lang w:val="en-GB"/>
        </w:rPr>
        <w:t xml:space="preserve"> parts related to </w:t>
      </w:r>
      <w:r w:rsidRPr="00455962">
        <w:rPr>
          <w:rFonts w:ascii="Times New Roman" w:hAnsi="Times New Roman" w:cs="Times New Roman"/>
          <w:sz w:val="24"/>
          <w:szCs w:val="24"/>
          <w:lang w:val="en-GB"/>
        </w:rPr>
        <w:t xml:space="preserve">coordination and cooperation on </w:t>
      </w:r>
      <w:r w:rsidR="00C97B00" w:rsidRPr="00455962">
        <w:rPr>
          <w:rFonts w:ascii="Times New Roman" w:hAnsi="Times New Roman" w:cs="Times New Roman"/>
          <w:sz w:val="24"/>
          <w:szCs w:val="24"/>
          <w:lang w:val="en-GB"/>
        </w:rPr>
        <w:t>border management are</w:t>
      </w:r>
      <w:r w:rsidR="002B0B36" w:rsidRPr="00455962">
        <w:rPr>
          <w:rFonts w:ascii="Times New Roman" w:hAnsi="Times New Roman" w:cs="Times New Roman"/>
          <w:sz w:val="24"/>
          <w:szCs w:val="24"/>
          <w:lang w:val="en-GB"/>
        </w:rPr>
        <w:t xml:space="preserve"> </w:t>
      </w:r>
      <w:r w:rsidR="00CD039F" w:rsidRPr="00455962">
        <w:rPr>
          <w:rFonts w:ascii="Times New Roman" w:hAnsi="Times New Roman" w:cs="Times New Roman"/>
          <w:sz w:val="24"/>
          <w:szCs w:val="24"/>
          <w:lang w:val="en-GB"/>
        </w:rPr>
        <w:t>summarized as follows;</w:t>
      </w:r>
      <w:r w:rsidR="002B0B36" w:rsidRPr="00455962">
        <w:rPr>
          <w:rFonts w:ascii="Times New Roman" w:hAnsi="Times New Roman" w:cs="Times New Roman"/>
          <w:sz w:val="24"/>
          <w:szCs w:val="24"/>
          <w:lang w:val="en-GB"/>
        </w:rPr>
        <w:t xml:space="preserve"> </w:t>
      </w:r>
      <w:r w:rsidR="00D26AFB" w:rsidRPr="00455962">
        <w:rPr>
          <w:rFonts w:ascii="Times New Roman" w:hAnsi="Times New Roman" w:cs="Times New Roman"/>
          <w:sz w:val="24"/>
          <w:szCs w:val="24"/>
          <w:lang w:val="en-GB"/>
        </w:rPr>
        <w:t xml:space="preserve"> </w:t>
      </w:r>
    </w:p>
    <w:p w:rsidR="00EC0BE5" w:rsidRPr="00455962" w:rsidRDefault="00EC0BE5" w:rsidP="00E70FBB">
      <w:pPr>
        <w:autoSpaceDE w:val="0"/>
        <w:autoSpaceDN w:val="0"/>
        <w:adjustRightInd w:val="0"/>
        <w:spacing w:after="0" w:line="240" w:lineRule="auto"/>
        <w:jc w:val="both"/>
        <w:rPr>
          <w:rFonts w:ascii="Times New Roman" w:hAnsi="Times New Roman" w:cs="Times New Roman"/>
          <w:bCs/>
          <w:sz w:val="24"/>
          <w:szCs w:val="24"/>
          <w:u w:val="single"/>
          <w:lang w:val="en-GB"/>
        </w:rPr>
      </w:pPr>
    </w:p>
    <w:p w:rsidR="002F0A0B" w:rsidRPr="00455962" w:rsidRDefault="00EC0BE5" w:rsidP="00E70FBB">
      <w:pPr>
        <w:autoSpaceDE w:val="0"/>
        <w:autoSpaceDN w:val="0"/>
        <w:adjustRightInd w:val="0"/>
        <w:spacing w:after="0" w:line="240" w:lineRule="auto"/>
        <w:jc w:val="both"/>
        <w:rPr>
          <w:rFonts w:ascii="Times New Roman" w:hAnsi="Times New Roman" w:cs="Times New Roman"/>
          <w:bCs/>
          <w:sz w:val="24"/>
          <w:szCs w:val="24"/>
          <w:u w:val="single"/>
          <w:lang w:val="en-GB"/>
        </w:rPr>
      </w:pPr>
      <w:r w:rsidRPr="00455962">
        <w:rPr>
          <w:rFonts w:ascii="Times New Roman" w:hAnsi="Times New Roman" w:cs="Times New Roman"/>
          <w:bCs/>
          <w:sz w:val="24"/>
          <w:szCs w:val="24"/>
          <w:u w:val="single"/>
          <w:lang w:val="en-GB"/>
        </w:rPr>
        <w:t>Natıonal Act</w:t>
      </w:r>
      <w:r w:rsidR="00DE3B4E" w:rsidRPr="00455962">
        <w:rPr>
          <w:rFonts w:ascii="Times New Roman" w:hAnsi="Times New Roman" w:cs="Times New Roman"/>
          <w:bCs/>
          <w:sz w:val="24"/>
          <w:szCs w:val="24"/>
          <w:u w:val="single"/>
          <w:lang w:val="en-GB"/>
        </w:rPr>
        <w:t>i</w:t>
      </w:r>
      <w:r w:rsidRPr="00455962">
        <w:rPr>
          <w:rFonts w:ascii="Times New Roman" w:hAnsi="Times New Roman" w:cs="Times New Roman"/>
          <w:bCs/>
          <w:sz w:val="24"/>
          <w:szCs w:val="24"/>
          <w:u w:val="single"/>
          <w:lang w:val="en-GB"/>
        </w:rPr>
        <w:t xml:space="preserve">on Plan </w:t>
      </w:r>
      <w:proofErr w:type="gramStart"/>
      <w:r w:rsidRPr="00455962">
        <w:rPr>
          <w:rFonts w:ascii="Times New Roman" w:hAnsi="Times New Roman" w:cs="Times New Roman"/>
          <w:bCs/>
          <w:sz w:val="24"/>
          <w:szCs w:val="24"/>
          <w:u w:val="single"/>
          <w:lang w:val="en-GB"/>
        </w:rPr>
        <w:t>Towards The Implementat</w:t>
      </w:r>
      <w:r w:rsidR="00EF1D32" w:rsidRPr="00455962">
        <w:rPr>
          <w:rFonts w:ascii="Times New Roman" w:hAnsi="Times New Roman" w:cs="Times New Roman"/>
          <w:bCs/>
          <w:sz w:val="24"/>
          <w:szCs w:val="24"/>
          <w:u w:val="single"/>
          <w:lang w:val="en-GB"/>
        </w:rPr>
        <w:t>i</w:t>
      </w:r>
      <w:r w:rsidRPr="00455962">
        <w:rPr>
          <w:rFonts w:ascii="Times New Roman" w:hAnsi="Times New Roman" w:cs="Times New Roman"/>
          <w:bCs/>
          <w:sz w:val="24"/>
          <w:szCs w:val="24"/>
          <w:u w:val="single"/>
          <w:lang w:val="en-GB"/>
        </w:rPr>
        <w:t>on Of</w:t>
      </w:r>
      <w:proofErr w:type="gramEnd"/>
      <w:r w:rsidRPr="00455962">
        <w:rPr>
          <w:rFonts w:ascii="Times New Roman" w:hAnsi="Times New Roman" w:cs="Times New Roman"/>
          <w:bCs/>
          <w:sz w:val="24"/>
          <w:szCs w:val="24"/>
          <w:u w:val="single"/>
          <w:lang w:val="en-GB"/>
        </w:rPr>
        <w:t xml:space="preserve"> Turkey’s Integrated Border Management Strategy</w:t>
      </w:r>
    </w:p>
    <w:p w:rsidR="00CD039F" w:rsidRPr="00455962" w:rsidRDefault="00CD039F" w:rsidP="00E70FBB">
      <w:pPr>
        <w:jc w:val="both"/>
        <w:rPr>
          <w:rFonts w:ascii="Times New Roman" w:hAnsi="Times New Roman" w:cs="Times New Roman"/>
          <w:sz w:val="24"/>
          <w:szCs w:val="24"/>
          <w:lang w:val="en-GB"/>
        </w:rPr>
      </w:pPr>
    </w:p>
    <w:p w:rsidR="0010200D" w:rsidRPr="00455962" w:rsidRDefault="00574373"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 xml:space="preserve">According to </w:t>
      </w:r>
      <w:r w:rsidR="00C97B00" w:rsidRPr="00455962">
        <w:rPr>
          <w:rFonts w:ascii="Times New Roman" w:hAnsi="Times New Roman" w:cs="Times New Roman"/>
          <w:i/>
          <w:sz w:val="24"/>
          <w:szCs w:val="24"/>
          <w:lang w:val="en-GB"/>
        </w:rPr>
        <w:t>EU</w:t>
      </w:r>
      <w:r w:rsidR="00C00F25" w:rsidRPr="00455962">
        <w:t xml:space="preserve"> </w:t>
      </w:r>
      <w:r w:rsidR="001F7917" w:rsidRPr="00455962">
        <w:rPr>
          <w:rStyle w:val="Hyperlink"/>
          <w:rFonts w:ascii="Times New Roman" w:hAnsi="Times New Roman" w:cs="Times New Roman"/>
          <w:i/>
          <w:color w:val="auto"/>
          <w:sz w:val="24"/>
          <w:szCs w:val="24"/>
          <w:lang w:val="en-GB"/>
        </w:rPr>
        <w:t xml:space="preserve">Acquis </w:t>
      </w:r>
      <w:proofErr w:type="spellStart"/>
      <w:r w:rsidR="00C00F25" w:rsidRPr="00455962">
        <w:rPr>
          <w:rStyle w:val="Hyperlink"/>
          <w:rFonts w:ascii="Times New Roman" w:hAnsi="Times New Roman" w:cs="Times New Roman"/>
          <w:i/>
          <w:color w:val="auto"/>
          <w:sz w:val="24"/>
          <w:szCs w:val="24"/>
          <w:lang w:val="en-GB"/>
        </w:rPr>
        <w:t>Communautaire</w:t>
      </w:r>
      <w:proofErr w:type="spellEnd"/>
      <w:r w:rsidRPr="00455962">
        <w:rPr>
          <w:rFonts w:ascii="Times New Roman" w:hAnsi="Times New Roman" w:cs="Times New Roman"/>
          <w:i/>
          <w:sz w:val="24"/>
          <w:szCs w:val="24"/>
          <w:lang w:val="en-GB"/>
        </w:rPr>
        <w:t xml:space="preserve">, </w:t>
      </w:r>
      <w:r w:rsidR="00C97B00" w:rsidRPr="00455962">
        <w:rPr>
          <w:rFonts w:ascii="Times New Roman" w:hAnsi="Times New Roman" w:cs="Times New Roman"/>
          <w:i/>
          <w:sz w:val="24"/>
          <w:szCs w:val="24"/>
          <w:lang w:val="en-GB"/>
        </w:rPr>
        <w:t>topics</w:t>
      </w:r>
      <w:r w:rsidR="007F1F19" w:rsidRPr="00455962">
        <w:rPr>
          <w:rFonts w:ascii="Times New Roman" w:hAnsi="Times New Roman" w:cs="Times New Roman"/>
          <w:i/>
          <w:sz w:val="24"/>
          <w:szCs w:val="24"/>
          <w:lang w:val="en-GB"/>
        </w:rPr>
        <w:t xml:space="preserve"> of </w:t>
      </w:r>
      <w:r w:rsidRPr="00455962">
        <w:rPr>
          <w:rFonts w:ascii="Times New Roman" w:hAnsi="Times New Roman" w:cs="Times New Roman"/>
          <w:i/>
          <w:sz w:val="24"/>
          <w:szCs w:val="24"/>
          <w:lang w:val="en-GB"/>
        </w:rPr>
        <w:t>b</w:t>
      </w:r>
      <w:r w:rsidR="007F1F19" w:rsidRPr="00455962">
        <w:rPr>
          <w:rFonts w:ascii="Times New Roman" w:hAnsi="Times New Roman" w:cs="Times New Roman"/>
          <w:i/>
          <w:sz w:val="24"/>
          <w:szCs w:val="24"/>
          <w:lang w:val="en-GB"/>
        </w:rPr>
        <w:t>order control, surveillance and en</w:t>
      </w:r>
      <w:r w:rsidRPr="00455962">
        <w:rPr>
          <w:rFonts w:ascii="Times New Roman" w:hAnsi="Times New Roman" w:cs="Times New Roman"/>
          <w:i/>
          <w:sz w:val="24"/>
          <w:szCs w:val="24"/>
          <w:lang w:val="en-GB"/>
        </w:rPr>
        <w:t xml:space="preserve">suring the border security fall into Justice and Home Affairs sector. </w:t>
      </w:r>
      <w:r w:rsidR="00C97B00" w:rsidRPr="00455962">
        <w:rPr>
          <w:rFonts w:ascii="Times New Roman" w:hAnsi="Times New Roman" w:cs="Times New Roman"/>
          <w:i/>
          <w:sz w:val="24"/>
          <w:szCs w:val="24"/>
          <w:lang w:val="en-GB"/>
        </w:rPr>
        <w:t>As a best practise, EU proposes the coordination of border related activities under the leadership of a Professional and civilian border enforcement authority.</w:t>
      </w:r>
    </w:p>
    <w:p w:rsidR="002F0A0B" w:rsidRPr="00455962" w:rsidRDefault="009A0138" w:rsidP="00E70FBB">
      <w:pPr>
        <w:jc w:val="both"/>
        <w:rPr>
          <w:rFonts w:ascii="Times New Roman" w:hAnsi="Times New Roman" w:cs="Times New Roman"/>
          <w:i/>
          <w:sz w:val="24"/>
          <w:szCs w:val="24"/>
          <w:lang w:val="en-GB"/>
        </w:rPr>
      </w:pPr>
      <w:r w:rsidRPr="00455962">
        <w:rPr>
          <w:rFonts w:ascii="Times New Roman" w:hAnsi="Times New Roman" w:cs="Times New Roman"/>
          <w:b/>
          <w:i/>
          <w:sz w:val="24"/>
          <w:szCs w:val="24"/>
          <w:lang w:val="en-GB"/>
        </w:rPr>
        <w:t xml:space="preserve"> </w:t>
      </w:r>
      <w:r w:rsidR="004B595C" w:rsidRPr="00455962">
        <w:rPr>
          <w:rFonts w:ascii="Times New Roman" w:hAnsi="Times New Roman" w:cs="Times New Roman"/>
          <w:b/>
          <w:i/>
          <w:sz w:val="24"/>
          <w:szCs w:val="24"/>
          <w:lang w:val="en-GB"/>
        </w:rPr>
        <w:tab/>
      </w:r>
      <w:r w:rsidRPr="00455962">
        <w:rPr>
          <w:rFonts w:ascii="Times New Roman" w:hAnsi="Times New Roman" w:cs="Times New Roman"/>
          <w:bCs/>
          <w:i/>
          <w:sz w:val="24"/>
          <w:szCs w:val="24"/>
          <w:lang w:val="en-GB"/>
        </w:rPr>
        <w:t>Coordination and coo</w:t>
      </w:r>
      <w:r w:rsidR="00CD039F" w:rsidRPr="00455962">
        <w:rPr>
          <w:rFonts w:ascii="Times New Roman" w:hAnsi="Times New Roman" w:cs="Times New Roman"/>
          <w:bCs/>
          <w:i/>
          <w:sz w:val="24"/>
          <w:szCs w:val="24"/>
          <w:lang w:val="en-GB"/>
        </w:rPr>
        <w:t>peration among the Institutions</w:t>
      </w:r>
    </w:p>
    <w:p w:rsidR="00822D4E" w:rsidRPr="00455962" w:rsidRDefault="00CD039F" w:rsidP="00822D4E">
      <w:pPr>
        <w:autoSpaceDE w:val="0"/>
        <w:autoSpaceDN w:val="0"/>
        <w:adjustRightInd w:val="0"/>
        <w:spacing w:after="0" w:line="240" w:lineRule="auto"/>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 xml:space="preserve"> </w:t>
      </w:r>
      <w:r w:rsidR="009A0138" w:rsidRPr="00455962">
        <w:rPr>
          <w:rFonts w:ascii="Times New Roman" w:hAnsi="Times New Roman" w:cs="Times New Roman"/>
          <w:i/>
          <w:sz w:val="24"/>
          <w:szCs w:val="24"/>
          <w:lang w:val="en-GB"/>
        </w:rPr>
        <w:t>The p</w:t>
      </w:r>
      <w:r w:rsidR="00822D4E" w:rsidRPr="00455962">
        <w:rPr>
          <w:rFonts w:ascii="Times New Roman" w:hAnsi="Times New Roman" w:cs="Times New Roman"/>
          <w:i/>
          <w:sz w:val="24"/>
          <w:szCs w:val="24"/>
          <w:lang w:val="en-GB"/>
        </w:rPr>
        <w:t>olitical authority will decide t</w:t>
      </w:r>
      <w:r w:rsidR="009A0138" w:rsidRPr="00455962">
        <w:rPr>
          <w:rFonts w:ascii="Times New Roman" w:hAnsi="Times New Roman" w:cs="Times New Roman"/>
          <w:i/>
          <w:sz w:val="24"/>
          <w:szCs w:val="24"/>
          <w:lang w:val="en-GB"/>
        </w:rPr>
        <w:t>he structure level, functioning and</w:t>
      </w:r>
      <w:r w:rsidR="00D37B91" w:rsidRPr="00455962">
        <w:rPr>
          <w:rFonts w:ascii="Times New Roman" w:hAnsi="Times New Roman" w:cs="Times New Roman"/>
          <w:i/>
          <w:sz w:val="24"/>
          <w:szCs w:val="24"/>
          <w:lang w:val="en-GB"/>
        </w:rPr>
        <w:t xml:space="preserve"> </w:t>
      </w:r>
      <w:r w:rsidR="009A0138" w:rsidRPr="00455962">
        <w:rPr>
          <w:rFonts w:ascii="Times New Roman" w:hAnsi="Times New Roman" w:cs="Times New Roman"/>
          <w:i/>
          <w:sz w:val="24"/>
          <w:szCs w:val="24"/>
          <w:lang w:val="en-GB"/>
        </w:rPr>
        <w:t>composition of the new organizational structure to be co</w:t>
      </w:r>
      <w:r w:rsidR="00822D4E" w:rsidRPr="00455962">
        <w:rPr>
          <w:rFonts w:ascii="Times New Roman" w:hAnsi="Times New Roman" w:cs="Times New Roman"/>
          <w:i/>
          <w:sz w:val="24"/>
          <w:szCs w:val="24"/>
          <w:lang w:val="en-GB"/>
        </w:rPr>
        <w:t xml:space="preserve">nstituted within Ministry of </w:t>
      </w:r>
      <w:r w:rsidR="009A0138" w:rsidRPr="00455962">
        <w:rPr>
          <w:rFonts w:ascii="Times New Roman" w:hAnsi="Times New Roman" w:cs="Times New Roman"/>
          <w:i/>
          <w:sz w:val="24"/>
          <w:szCs w:val="24"/>
          <w:lang w:val="en-GB"/>
        </w:rPr>
        <w:t>Interior. Considering that the transfer of duties and powers would be completed in the</w:t>
      </w:r>
      <w:r w:rsidR="00822D4E" w:rsidRPr="00455962">
        <w:rPr>
          <w:rFonts w:ascii="Times New Roman" w:hAnsi="Times New Roman" w:cs="Times New Roman"/>
          <w:i/>
          <w:sz w:val="24"/>
          <w:szCs w:val="24"/>
          <w:lang w:val="en-GB"/>
        </w:rPr>
        <w:t xml:space="preserve"> </w:t>
      </w:r>
      <w:r w:rsidR="009A0138" w:rsidRPr="00455962">
        <w:rPr>
          <w:rFonts w:ascii="Times New Roman" w:hAnsi="Times New Roman" w:cs="Times New Roman"/>
          <w:i/>
          <w:sz w:val="24"/>
          <w:szCs w:val="24"/>
          <w:lang w:val="en-GB"/>
        </w:rPr>
        <w:t>long term and the existing institutions continue to perform duties until the completion</w:t>
      </w:r>
      <w:r w:rsidR="00822D4E" w:rsidRPr="00455962">
        <w:rPr>
          <w:rFonts w:ascii="Times New Roman" w:hAnsi="Times New Roman" w:cs="Times New Roman"/>
          <w:i/>
          <w:sz w:val="24"/>
          <w:szCs w:val="24"/>
          <w:lang w:val="en-GB"/>
        </w:rPr>
        <w:t xml:space="preserve"> </w:t>
      </w:r>
      <w:r w:rsidR="009A0138" w:rsidRPr="00455962">
        <w:rPr>
          <w:rFonts w:ascii="Times New Roman" w:hAnsi="Times New Roman" w:cs="Times New Roman"/>
          <w:i/>
          <w:sz w:val="24"/>
          <w:szCs w:val="24"/>
          <w:lang w:val="en-GB"/>
        </w:rPr>
        <w:t xml:space="preserve">of that process, the need for a strong cooperation among such institutions </w:t>
      </w:r>
      <w:r w:rsidR="00DE3B4E" w:rsidRPr="00455962">
        <w:rPr>
          <w:rFonts w:ascii="Times New Roman" w:hAnsi="Times New Roman" w:cs="Times New Roman"/>
          <w:i/>
          <w:sz w:val="24"/>
          <w:szCs w:val="24"/>
          <w:lang w:val="en-GB"/>
        </w:rPr>
        <w:t>is apparent</w:t>
      </w:r>
      <w:r w:rsidR="009A0138" w:rsidRPr="00455962">
        <w:rPr>
          <w:rFonts w:ascii="Times New Roman" w:hAnsi="Times New Roman" w:cs="Times New Roman"/>
          <w:i/>
          <w:sz w:val="24"/>
          <w:szCs w:val="24"/>
          <w:lang w:val="en-GB"/>
        </w:rPr>
        <w:t xml:space="preserve">. Therefore, a coordination centre should be set up within the Ministry of </w:t>
      </w:r>
      <w:r w:rsidR="00DE3B4E" w:rsidRPr="00455962">
        <w:rPr>
          <w:rFonts w:ascii="Times New Roman" w:hAnsi="Times New Roman" w:cs="Times New Roman"/>
          <w:i/>
          <w:sz w:val="24"/>
          <w:szCs w:val="24"/>
          <w:lang w:val="en-GB"/>
        </w:rPr>
        <w:t>Interior</w:t>
      </w:r>
      <w:r w:rsidR="009A0138" w:rsidRPr="00455962">
        <w:rPr>
          <w:rFonts w:ascii="Times New Roman" w:hAnsi="Times New Roman" w:cs="Times New Roman"/>
          <w:i/>
          <w:sz w:val="24"/>
          <w:szCs w:val="24"/>
          <w:lang w:val="en-GB"/>
        </w:rPr>
        <w:t>, with the participation of the related Commands and Institutions and the</w:t>
      </w:r>
      <w:r w:rsidR="00D37B91" w:rsidRPr="00455962">
        <w:rPr>
          <w:rFonts w:ascii="Times New Roman" w:hAnsi="Times New Roman" w:cs="Times New Roman"/>
          <w:i/>
          <w:sz w:val="24"/>
          <w:szCs w:val="24"/>
          <w:lang w:val="en-GB"/>
        </w:rPr>
        <w:t xml:space="preserve"> </w:t>
      </w:r>
      <w:r w:rsidR="009A0138" w:rsidRPr="00455962">
        <w:rPr>
          <w:rFonts w:ascii="Times New Roman" w:hAnsi="Times New Roman" w:cs="Times New Roman"/>
          <w:i/>
          <w:sz w:val="24"/>
          <w:szCs w:val="24"/>
          <w:lang w:val="en-GB"/>
        </w:rPr>
        <w:t>necessary legal arrangements should be considered to ensure cooperation and</w:t>
      </w:r>
      <w:r w:rsidR="00D37B91" w:rsidRPr="00455962">
        <w:rPr>
          <w:rFonts w:ascii="Times New Roman" w:hAnsi="Times New Roman" w:cs="Times New Roman"/>
          <w:i/>
          <w:sz w:val="24"/>
          <w:szCs w:val="24"/>
          <w:lang w:val="en-GB"/>
        </w:rPr>
        <w:t xml:space="preserve"> </w:t>
      </w:r>
      <w:r w:rsidR="009A0138" w:rsidRPr="00455962">
        <w:rPr>
          <w:rFonts w:ascii="Times New Roman" w:hAnsi="Times New Roman" w:cs="Times New Roman"/>
          <w:i/>
          <w:sz w:val="24"/>
          <w:szCs w:val="24"/>
          <w:lang w:val="en-GB"/>
        </w:rPr>
        <w:t>coordination am</w:t>
      </w:r>
      <w:r w:rsidRPr="00455962">
        <w:rPr>
          <w:rFonts w:ascii="Times New Roman" w:hAnsi="Times New Roman" w:cs="Times New Roman"/>
          <w:i/>
          <w:sz w:val="24"/>
          <w:szCs w:val="24"/>
          <w:lang w:val="en-GB"/>
        </w:rPr>
        <w:t>ong the mentioned institutions.</w:t>
      </w:r>
    </w:p>
    <w:p w:rsidR="00822D4E" w:rsidRPr="00455962" w:rsidRDefault="00822D4E" w:rsidP="00822D4E">
      <w:pPr>
        <w:autoSpaceDE w:val="0"/>
        <w:autoSpaceDN w:val="0"/>
        <w:adjustRightInd w:val="0"/>
        <w:spacing w:after="0" w:line="240" w:lineRule="auto"/>
        <w:jc w:val="both"/>
        <w:rPr>
          <w:rFonts w:ascii="Times New Roman" w:hAnsi="Times New Roman" w:cs="Times New Roman"/>
          <w:b/>
          <w:sz w:val="24"/>
          <w:szCs w:val="24"/>
          <w:u w:val="single"/>
          <w:lang w:val="en-GB"/>
        </w:rPr>
      </w:pPr>
    </w:p>
    <w:p w:rsidR="00DE3B4E" w:rsidRPr="00455962" w:rsidRDefault="00DE3B4E" w:rsidP="00822D4E">
      <w:pPr>
        <w:autoSpaceDE w:val="0"/>
        <w:autoSpaceDN w:val="0"/>
        <w:adjustRightInd w:val="0"/>
        <w:spacing w:after="0" w:line="240" w:lineRule="auto"/>
        <w:jc w:val="both"/>
        <w:rPr>
          <w:rFonts w:ascii="Times New Roman" w:hAnsi="Times New Roman" w:cs="Times New Roman"/>
          <w:b/>
          <w:sz w:val="24"/>
          <w:szCs w:val="24"/>
          <w:u w:val="single"/>
          <w:lang w:val="en-GB"/>
        </w:rPr>
      </w:pPr>
    </w:p>
    <w:p w:rsidR="00DE3B4E" w:rsidRPr="00455962" w:rsidRDefault="00DE3B4E" w:rsidP="00822D4E">
      <w:pPr>
        <w:autoSpaceDE w:val="0"/>
        <w:autoSpaceDN w:val="0"/>
        <w:adjustRightInd w:val="0"/>
        <w:spacing w:after="0" w:line="240" w:lineRule="auto"/>
        <w:jc w:val="both"/>
        <w:rPr>
          <w:rFonts w:ascii="Times New Roman" w:hAnsi="Times New Roman" w:cs="Times New Roman"/>
          <w:b/>
          <w:sz w:val="24"/>
          <w:szCs w:val="24"/>
          <w:u w:val="single"/>
          <w:lang w:val="en-GB"/>
        </w:rPr>
      </w:pPr>
    </w:p>
    <w:p w:rsidR="00DE3B4E" w:rsidRPr="00455962" w:rsidRDefault="00DE3B4E" w:rsidP="00822D4E">
      <w:pPr>
        <w:autoSpaceDE w:val="0"/>
        <w:autoSpaceDN w:val="0"/>
        <w:adjustRightInd w:val="0"/>
        <w:spacing w:after="0" w:line="240" w:lineRule="auto"/>
        <w:jc w:val="both"/>
        <w:rPr>
          <w:rFonts w:ascii="Times New Roman" w:hAnsi="Times New Roman" w:cs="Times New Roman"/>
          <w:b/>
          <w:sz w:val="24"/>
          <w:szCs w:val="24"/>
          <w:u w:val="single"/>
          <w:lang w:val="en-GB"/>
        </w:rPr>
      </w:pPr>
    </w:p>
    <w:p w:rsidR="00CD039F" w:rsidRPr="00455962" w:rsidRDefault="00CD039F" w:rsidP="00822D4E">
      <w:pPr>
        <w:autoSpaceDE w:val="0"/>
        <w:autoSpaceDN w:val="0"/>
        <w:adjustRightInd w:val="0"/>
        <w:spacing w:after="0" w:line="240" w:lineRule="auto"/>
        <w:jc w:val="both"/>
        <w:rPr>
          <w:rFonts w:ascii="Times New Roman" w:hAnsi="Times New Roman" w:cs="Times New Roman"/>
          <w:sz w:val="24"/>
          <w:szCs w:val="24"/>
          <w:u w:val="single"/>
          <w:lang w:val="en-GB"/>
        </w:rPr>
      </w:pPr>
      <w:r w:rsidRPr="00455962">
        <w:rPr>
          <w:rFonts w:ascii="Times New Roman" w:hAnsi="Times New Roman" w:cs="Times New Roman"/>
          <w:sz w:val="24"/>
          <w:szCs w:val="24"/>
          <w:u w:val="single"/>
          <w:lang w:val="en-GB"/>
        </w:rPr>
        <w:t>Progress Reports:</w:t>
      </w:r>
    </w:p>
    <w:p w:rsidR="00822D4E" w:rsidRPr="00455962" w:rsidRDefault="00822D4E" w:rsidP="00822D4E">
      <w:pPr>
        <w:autoSpaceDE w:val="0"/>
        <w:autoSpaceDN w:val="0"/>
        <w:adjustRightInd w:val="0"/>
        <w:spacing w:after="0" w:line="240" w:lineRule="auto"/>
        <w:jc w:val="both"/>
        <w:rPr>
          <w:rFonts w:ascii="Times New Roman" w:hAnsi="Times New Roman" w:cs="Times New Roman"/>
          <w:i/>
          <w:sz w:val="24"/>
          <w:szCs w:val="24"/>
          <w:lang w:val="en-GB"/>
        </w:rPr>
      </w:pPr>
    </w:p>
    <w:p w:rsidR="002F0A0B" w:rsidRPr="00455962" w:rsidRDefault="002F0A0B" w:rsidP="00822D4E">
      <w:pPr>
        <w:rPr>
          <w:rFonts w:ascii="Times New Roman" w:hAnsi="Times New Roman" w:cs="Times New Roman"/>
          <w:sz w:val="24"/>
          <w:szCs w:val="24"/>
          <w:u w:val="single"/>
          <w:lang w:val="en-GB"/>
        </w:rPr>
      </w:pPr>
      <w:r w:rsidRPr="00455962">
        <w:rPr>
          <w:rFonts w:ascii="Times New Roman" w:hAnsi="Times New Roman" w:cs="Times New Roman"/>
          <w:sz w:val="24"/>
          <w:szCs w:val="24"/>
          <w:u w:val="single"/>
          <w:lang w:val="en-GB"/>
        </w:rPr>
        <w:t xml:space="preserve">2010 </w:t>
      </w:r>
      <w:r w:rsidR="00CD039F" w:rsidRPr="00455962">
        <w:rPr>
          <w:rFonts w:ascii="Times New Roman" w:hAnsi="Times New Roman" w:cs="Times New Roman"/>
          <w:sz w:val="24"/>
          <w:szCs w:val="24"/>
          <w:u w:val="single"/>
          <w:lang w:val="en-GB"/>
        </w:rPr>
        <w:t>Progress Report</w:t>
      </w:r>
    </w:p>
    <w:p w:rsidR="002F0A0B" w:rsidRPr="00455962" w:rsidRDefault="002F0A0B"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 xml:space="preserve"> </w:t>
      </w:r>
      <w:r w:rsidR="009C6CF8" w:rsidRPr="00455962">
        <w:rPr>
          <w:rFonts w:ascii="Times New Roman" w:hAnsi="Times New Roman" w:cs="Times New Roman"/>
          <w:i/>
          <w:sz w:val="24"/>
          <w:szCs w:val="24"/>
          <w:lang w:val="en-GB"/>
        </w:rPr>
        <w:t>Inter-agency cooperation remains a key issue to be developed pending the reform process. For instance, efficient and coordinated use of databases and risk analysis at the borders are missing elements fo</w:t>
      </w:r>
      <w:r w:rsidR="00CD039F" w:rsidRPr="00455962">
        <w:rPr>
          <w:rFonts w:ascii="Times New Roman" w:hAnsi="Times New Roman" w:cs="Times New Roman"/>
          <w:i/>
          <w:sz w:val="24"/>
          <w:szCs w:val="24"/>
          <w:lang w:val="en-GB"/>
        </w:rPr>
        <w:t>r integrated border management.</w:t>
      </w:r>
    </w:p>
    <w:p w:rsidR="00822D4E" w:rsidRPr="00455962" w:rsidRDefault="00822D4E" w:rsidP="00822D4E">
      <w:pPr>
        <w:jc w:val="both"/>
        <w:rPr>
          <w:rFonts w:ascii="Times New Roman" w:hAnsi="Times New Roman" w:cs="Times New Roman"/>
          <w:sz w:val="24"/>
          <w:szCs w:val="24"/>
          <w:u w:val="single"/>
          <w:lang w:val="en-GB"/>
        </w:rPr>
      </w:pPr>
    </w:p>
    <w:p w:rsidR="002F0A0B" w:rsidRPr="00455962" w:rsidRDefault="002F0A0B" w:rsidP="00822D4E">
      <w:pPr>
        <w:jc w:val="both"/>
        <w:rPr>
          <w:rFonts w:ascii="Times New Roman" w:hAnsi="Times New Roman" w:cs="Times New Roman"/>
          <w:sz w:val="24"/>
          <w:szCs w:val="24"/>
          <w:u w:val="single"/>
          <w:lang w:val="en-GB"/>
        </w:rPr>
      </w:pPr>
      <w:r w:rsidRPr="00455962">
        <w:rPr>
          <w:rFonts w:ascii="Times New Roman" w:hAnsi="Times New Roman" w:cs="Times New Roman"/>
          <w:sz w:val="24"/>
          <w:szCs w:val="24"/>
          <w:u w:val="single"/>
          <w:lang w:val="en-GB"/>
        </w:rPr>
        <w:t xml:space="preserve">2011 </w:t>
      </w:r>
      <w:r w:rsidR="00CD039F" w:rsidRPr="00455962">
        <w:rPr>
          <w:rFonts w:ascii="Times New Roman" w:hAnsi="Times New Roman" w:cs="Times New Roman"/>
          <w:sz w:val="24"/>
          <w:szCs w:val="24"/>
          <w:u w:val="single"/>
          <w:lang w:val="en-GB"/>
        </w:rPr>
        <w:t>Progress Report</w:t>
      </w:r>
    </w:p>
    <w:p w:rsidR="00822D4E" w:rsidRPr="00455962" w:rsidRDefault="00C9100F"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 xml:space="preserve">Both the development of inter-agency cooperation and coordination and the establishment of a Border Security Agency are key </w:t>
      </w:r>
      <w:r w:rsidR="00DE3B4E" w:rsidRPr="00455962">
        <w:rPr>
          <w:rFonts w:ascii="Times New Roman" w:hAnsi="Times New Roman" w:cs="Times New Roman"/>
          <w:i/>
          <w:sz w:val="24"/>
          <w:szCs w:val="24"/>
          <w:lang w:val="en-GB"/>
        </w:rPr>
        <w:t xml:space="preserve">factors </w:t>
      </w:r>
      <w:r w:rsidRPr="00455962">
        <w:rPr>
          <w:rFonts w:ascii="Times New Roman" w:hAnsi="Times New Roman" w:cs="Times New Roman"/>
          <w:i/>
          <w:sz w:val="24"/>
          <w:szCs w:val="24"/>
          <w:lang w:val="en-GB"/>
        </w:rPr>
        <w:t xml:space="preserve">for efficient border management…. </w:t>
      </w:r>
      <w:r w:rsidR="00DE3B4E" w:rsidRPr="00455962">
        <w:rPr>
          <w:rFonts w:ascii="Times New Roman" w:hAnsi="Times New Roman" w:cs="Times New Roman"/>
          <w:i/>
          <w:sz w:val="24"/>
          <w:szCs w:val="24"/>
          <w:lang w:val="en-GB"/>
        </w:rPr>
        <w:t>…..</w:t>
      </w:r>
      <w:r w:rsidRPr="00455962">
        <w:rPr>
          <w:rFonts w:ascii="Times New Roman" w:hAnsi="Times New Roman" w:cs="Times New Roman"/>
          <w:i/>
          <w:sz w:val="24"/>
          <w:szCs w:val="24"/>
          <w:lang w:val="en-GB"/>
        </w:rPr>
        <w:t>Risk analysis needs to be implemented at nati</w:t>
      </w:r>
      <w:r w:rsidR="00CD039F" w:rsidRPr="00455962">
        <w:rPr>
          <w:rFonts w:ascii="Times New Roman" w:hAnsi="Times New Roman" w:cs="Times New Roman"/>
          <w:i/>
          <w:sz w:val="24"/>
          <w:szCs w:val="24"/>
          <w:lang w:val="en-GB"/>
        </w:rPr>
        <w:t>onal, regional and local level.</w:t>
      </w:r>
    </w:p>
    <w:p w:rsidR="002F0A0B" w:rsidRPr="00455962" w:rsidRDefault="002F0A0B" w:rsidP="00E70FBB">
      <w:pPr>
        <w:jc w:val="both"/>
        <w:rPr>
          <w:rFonts w:ascii="Times New Roman" w:hAnsi="Times New Roman" w:cs="Times New Roman"/>
          <w:sz w:val="24"/>
          <w:szCs w:val="24"/>
          <w:u w:val="single"/>
          <w:lang w:val="en-GB"/>
        </w:rPr>
      </w:pPr>
      <w:r w:rsidRPr="00455962">
        <w:rPr>
          <w:rFonts w:ascii="Times New Roman" w:hAnsi="Times New Roman" w:cs="Times New Roman"/>
          <w:sz w:val="24"/>
          <w:szCs w:val="24"/>
          <w:u w:val="single"/>
          <w:lang w:val="en-GB"/>
        </w:rPr>
        <w:t xml:space="preserve">2012 </w:t>
      </w:r>
      <w:r w:rsidR="00CD039F" w:rsidRPr="00455962">
        <w:rPr>
          <w:rFonts w:ascii="Times New Roman" w:hAnsi="Times New Roman" w:cs="Times New Roman"/>
          <w:sz w:val="24"/>
          <w:szCs w:val="24"/>
          <w:u w:val="single"/>
          <w:lang w:val="en-GB"/>
        </w:rPr>
        <w:t>Progress Report</w:t>
      </w:r>
    </w:p>
    <w:p w:rsidR="00822D4E" w:rsidRPr="00455962" w:rsidRDefault="00C9100F"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Overall, the lack of risk analyses, including joint analyses among relevant authorities in charge of border management, has led to inefficient border control and less</w:t>
      </w:r>
      <w:r w:rsidR="00CD039F" w:rsidRPr="00455962">
        <w:rPr>
          <w:rFonts w:ascii="Times New Roman" w:hAnsi="Times New Roman" w:cs="Times New Roman"/>
          <w:i/>
          <w:sz w:val="24"/>
          <w:szCs w:val="24"/>
          <w:lang w:val="en-GB"/>
        </w:rPr>
        <w:t>-than-optimal use of resources.</w:t>
      </w:r>
    </w:p>
    <w:p w:rsidR="002F0A0B" w:rsidRPr="00455962" w:rsidRDefault="002F0A0B" w:rsidP="00E70FBB">
      <w:pPr>
        <w:jc w:val="both"/>
        <w:rPr>
          <w:rFonts w:ascii="Times New Roman" w:hAnsi="Times New Roman" w:cs="Times New Roman"/>
          <w:sz w:val="24"/>
          <w:szCs w:val="24"/>
          <w:u w:val="single"/>
          <w:lang w:val="en-GB"/>
        </w:rPr>
      </w:pPr>
      <w:r w:rsidRPr="00455962">
        <w:rPr>
          <w:rFonts w:ascii="Times New Roman" w:hAnsi="Times New Roman" w:cs="Times New Roman"/>
          <w:sz w:val="24"/>
          <w:szCs w:val="24"/>
          <w:u w:val="single"/>
          <w:lang w:val="en-GB"/>
        </w:rPr>
        <w:t xml:space="preserve">2013 </w:t>
      </w:r>
      <w:r w:rsidR="00CD039F" w:rsidRPr="00455962">
        <w:rPr>
          <w:rFonts w:ascii="Times New Roman" w:hAnsi="Times New Roman" w:cs="Times New Roman"/>
          <w:sz w:val="24"/>
          <w:szCs w:val="24"/>
          <w:u w:val="single"/>
          <w:lang w:val="en-GB"/>
        </w:rPr>
        <w:t>Progress Report</w:t>
      </w:r>
    </w:p>
    <w:p w:rsidR="002F0A0B" w:rsidRPr="00455962" w:rsidRDefault="00C9100F"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The Ministry of Interior and the Ministry of Customs and Trade need to cooperate more e</w:t>
      </w:r>
      <w:r w:rsidR="00CD039F" w:rsidRPr="00455962">
        <w:rPr>
          <w:rFonts w:ascii="Times New Roman" w:hAnsi="Times New Roman" w:cs="Times New Roman"/>
          <w:i/>
          <w:sz w:val="24"/>
          <w:szCs w:val="24"/>
          <w:lang w:val="en-GB"/>
        </w:rPr>
        <w:t>ffectively to combat smuggling.</w:t>
      </w:r>
    </w:p>
    <w:p w:rsidR="00891436" w:rsidRPr="00455962" w:rsidRDefault="00891436" w:rsidP="00E70FBB">
      <w:pPr>
        <w:ind w:firstLine="708"/>
        <w:jc w:val="both"/>
        <w:rPr>
          <w:rFonts w:ascii="Times New Roman" w:hAnsi="Times New Roman" w:cs="Times New Roman"/>
          <w:i/>
          <w:sz w:val="24"/>
          <w:szCs w:val="24"/>
          <w:lang w:val="en-GB"/>
        </w:rPr>
      </w:pPr>
    </w:p>
    <w:p w:rsidR="00891436" w:rsidRPr="000B4A43" w:rsidRDefault="00891436" w:rsidP="000B4A43">
      <w:pPr>
        <w:jc w:val="both"/>
        <w:rPr>
          <w:rFonts w:ascii="Times New Roman" w:hAnsi="Times New Roman" w:cs="Times New Roman"/>
          <w:sz w:val="24"/>
          <w:szCs w:val="24"/>
          <w:u w:val="single"/>
          <w:lang w:val="en-GB"/>
        </w:rPr>
      </w:pPr>
      <w:r w:rsidRPr="000B4A43">
        <w:rPr>
          <w:rFonts w:ascii="Times New Roman" w:hAnsi="Times New Roman" w:cs="Times New Roman"/>
          <w:sz w:val="24"/>
          <w:szCs w:val="24"/>
          <w:u w:val="single"/>
          <w:lang w:val="en-GB"/>
        </w:rPr>
        <w:t>2014 Progress Report</w:t>
      </w:r>
    </w:p>
    <w:p w:rsidR="00891436" w:rsidRPr="00455962" w:rsidRDefault="00891436" w:rsidP="00E70FBB">
      <w:pPr>
        <w:ind w:firstLine="708"/>
        <w:jc w:val="both"/>
        <w:rPr>
          <w:rFonts w:ascii="Times New Roman" w:hAnsi="Times New Roman" w:cs="Times New Roman"/>
          <w:i/>
          <w:sz w:val="28"/>
          <w:szCs w:val="24"/>
          <w:lang w:val="en-GB"/>
        </w:rPr>
      </w:pPr>
      <w:r w:rsidRPr="00455962">
        <w:rPr>
          <w:rFonts w:ascii="Times New Roman" w:hAnsi="Times New Roman" w:cs="Times New Roman"/>
          <w:i/>
          <w:sz w:val="24"/>
          <w:lang w:val="en-GB"/>
        </w:rPr>
        <w:t>Currently, none of the existing instruments and coordinating mechanisms for integrated border management function in practice and tangible progress is required towards an integrated border management system. To this end, effective coordination and cooperation mechanisms among all border authorities, the gendarmerie and the GDMM are vital. It is also necessary to develop joint working tools such as statistics, risk analysis and local strategies leading to a shared identification of risks and counter measures. Exchange of information is crucial to achieving this.</w:t>
      </w:r>
    </w:p>
    <w:p w:rsidR="002F0A0B" w:rsidRPr="00455962" w:rsidRDefault="002F0A0B" w:rsidP="00E70FBB">
      <w:pPr>
        <w:jc w:val="both"/>
        <w:rPr>
          <w:rFonts w:ascii="Times New Roman" w:hAnsi="Times New Roman" w:cs="Times New Roman"/>
          <w:sz w:val="24"/>
          <w:szCs w:val="24"/>
          <w:lang w:val="en-GB"/>
        </w:rPr>
      </w:pPr>
    </w:p>
    <w:p w:rsidR="002F0A0B" w:rsidRPr="00455962" w:rsidRDefault="00CD039F" w:rsidP="00822D4E">
      <w:pPr>
        <w:jc w:val="both"/>
        <w:rPr>
          <w:rFonts w:ascii="Times New Roman" w:hAnsi="Times New Roman" w:cs="Times New Roman"/>
          <w:sz w:val="24"/>
          <w:szCs w:val="24"/>
          <w:u w:val="single"/>
          <w:lang w:val="en-GB"/>
        </w:rPr>
      </w:pPr>
      <w:r w:rsidRPr="00455962">
        <w:rPr>
          <w:rFonts w:ascii="Times New Roman" w:hAnsi="Times New Roman" w:cs="Times New Roman"/>
          <w:sz w:val="24"/>
          <w:szCs w:val="24"/>
          <w:u w:val="single"/>
          <w:lang w:val="en-GB"/>
        </w:rPr>
        <w:t>Visa Liberalisation Roadmap</w:t>
      </w:r>
    </w:p>
    <w:p w:rsidR="002F0A0B" w:rsidRPr="00455962" w:rsidRDefault="00CD039F"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Turkey should</w:t>
      </w:r>
      <w:r w:rsidR="002F0A0B" w:rsidRPr="00455962">
        <w:rPr>
          <w:rFonts w:ascii="Times New Roman" w:hAnsi="Times New Roman" w:cs="Times New Roman"/>
          <w:i/>
          <w:sz w:val="24"/>
          <w:szCs w:val="24"/>
          <w:lang w:val="en-GB"/>
        </w:rPr>
        <w:t>;</w:t>
      </w:r>
    </w:p>
    <w:p w:rsidR="009C6CF8" w:rsidRPr="00455962" w:rsidRDefault="00CD039F" w:rsidP="00E70FBB">
      <w:pPr>
        <w:autoSpaceDE w:val="0"/>
        <w:autoSpaceDN w:val="0"/>
        <w:adjustRightInd w:val="0"/>
        <w:spacing w:after="0" w:line="240" w:lineRule="auto"/>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 xml:space="preserve"> </w:t>
      </w:r>
      <w:r w:rsidR="004B595C" w:rsidRPr="00455962">
        <w:rPr>
          <w:rFonts w:ascii="Times New Roman" w:hAnsi="Times New Roman" w:cs="Times New Roman"/>
          <w:i/>
          <w:sz w:val="24"/>
          <w:szCs w:val="24"/>
          <w:lang w:val="en-GB"/>
        </w:rPr>
        <w:tab/>
      </w:r>
      <w:r w:rsidRPr="00455962">
        <w:rPr>
          <w:rFonts w:ascii="Times New Roman" w:hAnsi="Times New Roman" w:cs="Times New Roman"/>
          <w:i/>
          <w:sz w:val="24"/>
          <w:szCs w:val="24"/>
          <w:lang w:val="en-GB"/>
        </w:rPr>
        <w:t>-</w:t>
      </w:r>
      <w:r w:rsidR="009C6CF8" w:rsidRPr="00455962">
        <w:rPr>
          <w:rFonts w:ascii="Times New Roman" w:hAnsi="Times New Roman" w:cs="Times New Roman"/>
          <w:i/>
          <w:sz w:val="24"/>
          <w:szCs w:val="24"/>
          <w:lang w:val="en-GB"/>
        </w:rPr>
        <w:t xml:space="preserve">Enhance cooperation and information exchange between the staff and bodies in charge of border management, the custom service and the other law enforcement agencies, in </w:t>
      </w:r>
      <w:r w:rsidR="009C6CF8" w:rsidRPr="00455962">
        <w:rPr>
          <w:rFonts w:ascii="Times New Roman" w:hAnsi="Times New Roman" w:cs="Times New Roman"/>
          <w:i/>
          <w:sz w:val="24"/>
          <w:szCs w:val="24"/>
          <w:lang w:val="en-GB"/>
        </w:rPr>
        <w:lastRenderedPageBreak/>
        <w:t>view of enhancing the capacity to collect intelligence, to use human and technical resources efficiently, and t</w:t>
      </w:r>
      <w:r w:rsidRPr="00455962">
        <w:rPr>
          <w:rFonts w:ascii="Times New Roman" w:hAnsi="Times New Roman" w:cs="Times New Roman"/>
          <w:i/>
          <w:sz w:val="24"/>
          <w:szCs w:val="24"/>
          <w:lang w:val="en-GB"/>
        </w:rPr>
        <w:t xml:space="preserve">o act in a coordinated manner; </w:t>
      </w:r>
    </w:p>
    <w:p w:rsidR="00CD039F" w:rsidRPr="00455962" w:rsidRDefault="00CD039F" w:rsidP="00E70FBB">
      <w:pPr>
        <w:jc w:val="both"/>
        <w:rPr>
          <w:rFonts w:ascii="Times New Roman" w:hAnsi="Times New Roman" w:cs="Times New Roman"/>
          <w:i/>
          <w:sz w:val="24"/>
          <w:szCs w:val="24"/>
          <w:lang w:val="en-GB"/>
        </w:rPr>
      </w:pPr>
    </w:p>
    <w:p w:rsidR="009C6CF8" w:rsidRPr="00455962" w:rsidRDefault="00CD039F" w:rsidP="00E70FBB">
      <w:pPr>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w:t>
      </w:r>
      <w:r w:rsidR="009C6CF8" w:rsidRPr="00455962">
        <w:rPr>
          <w:rFonts w:ascii="Times New Roman" w:hAnsi="Times New Roman" w:cs="Times New Roman"/>
          <w:i/>
          <w:sz w:val="24"/>
          <w:szCs w:val="24"/>
          <w:lang w:val="en-GB"/>
        </w:rPr>
        <w:t>Implement in an effective manner the Memorandum of Understanding signed with FRONTEX, including by developing joint cooperation initiatives and excha</w:t>
      </w:r>
      <w:r w:rsidRPr="00455962">
        <w:rPr>
          <w:rFonts w:ascii="Times New Roman" w:hAnsi="Times New Roman" w:cs="Times New Roman"/>
          <w:i/>
          <w:sz w:val="24"/>
          <w:szCs w:val="24"/>
          <w:lang w:val="en-GB"/>
        </w:rPr>
        <w:t>nging data and risks analysis</w:t>
      </w:r>
    </w:p>
    <w:p w:rsidR="00ED0B52" w:rsidRPr="00455962" w:rsidRDefault="00ED0B52" w:rsidP="00ED0B52">
      <w:pPr>
        <w:ind w:firstLine="708"/>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Visa Liberalisation Roadmap Expert Reports</w:t>
      </w:r>
      <w:r w:rsidR="00677107" w:rsidRPr="00455962">
        <w:rPr>
          <w:rFonts w:ascii="Times New Roman" w:hAnsi="Times New Roman" w:cs="Times New Roman"/>
          <w:sz w:val="24"/>
          <w:szCs w:val="24"/>
          <w:lang w:val="en-GB"/>
        </w:rPr>
        <w:t xml:space="preserve"> (12.10.</w:t>
      </w:r>
      <w:r w:rsidRPr="00455962">
        <w:rPr>
          <w:rFonts w:ascii="Times New Roman" w:hAnsi="Times New Roman" w:cs="Times New Roman"/>
          <w:sz w:val="24"/>
          <w:szCs w:val="24"/>
          <w:lang w:val="en-GB"/>
        </w:rPr>
        <w:t>2015</w:t>
      </w:r>
      <w:r w:rsidR="00677107" w:rsidRPr="00455962">
        <w:rPr>
          <w:rFonts w:ascii="Times New Roman" w:hAnsi="Times New Roman" w:cs="Times New Roman"/>
          <w:sz w:val="24"/>
          <w:szCs w:val="24"/>
          <w:lang w:val="en-GB"/>
        </w:rPr>
        <w:t>)</w:t>
      </w:r>
      <w:r w:rsidRPr="00455962">
        <w:rPr>
          <w:rFonts w:ascii="Times New Roman" w:hAnsi="Times New Roman" w:cs="Times New Roman"/>
          <w:sz w:val="24"/>
          <w:szCs w:val="24"/>
          <w:lang w:val="en-GB"/>
        </w:rPr>
        <w:t>:</w:t>
      </w:r>
    </w:p>
    <w:p w:rsidR="00ED0B52" w:rsidRPr="00455962" w:rsidRDefault="00ED0B52" w:rsidP="00DE3B2E">
      <w:pPr>
        <w:autoSpaceDE w:val="0"/>
        <w:autoSpaceDN w:val="0"/>
        <w:adjustRightInd w:val="0"/>
        <w:spacing w:after="0" w:line="240" w:lineRule="auto"/>
        <w:ind w:firstLine="708"/>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 xml:space="preserve">-A proper risk analysis should be carried out for the entire border, particularly those areas most exposed to irregular migration pressure… </w:t>
      </w:r>
    </w:p>
    <w:p w:rsidR="00ED0B52" w:rsidRPr="00455962" w:rsidRDefault="00ED0B52" w:rsidP="00DE3B2E">
      <w:pPr>
        <w:autoSpaceDE w:val="0"/>
        <w:autoSpaceDN w:val="0"/>
        <w:adjustRightInd w:val="0"/>
        <w:spacing w:after="0" w:line="240" w:lineRule="auto"/>
        <w:jc w:val="both"/>
        <w:rPr>
          <w:rFonts w:ascii="Times New Roman" w:eastAsia="Calibri" w:hAnsi="Times New Roman" w:cs="Times New Roman"/>
          <w:bCs/>
          <w:i/>
          <w:sz w:val="24"/>
          <w:szCs w:val="32"/>
          <w:lang w:val="en-GB"/>
        </w:rPr>
      </w:pPr>
      <w:r w:rsidRPr="00455962">
        <w:rPr>
          <w:rFonts w:ascii="Times New Roman" w:hAnsi="Times New Roman" w:cs="Times New Roman"/>
          <w:i/>
          <w:sz w:val="24"/>
          <w:szCs w:val="24"/>
          <w:lang w:val="en-GB"/>
        </w:rPr>
        <w:t>………..</w:t>
      </w:r>
      <w:r w:rsidRPr="00455962">
        <w:rPr>
          <w:rFonts w:ascii="Times New Roman" w:eastAsia="Calibri" w:hAnsi="Times New Roman" w:cs="Times New Roman"/>
          <w:bCs/>
          <w:i/>
          <w:sz w:val="24"/>
          <w:szCs w:val="32"/>
          <w:lang w:val="en-GB"/>
        </w:rPr>
        <w:t xml:space="preserve">it is recommended to carry out appropriate inter-agency cooperation as regards risk analysis… </w:t>
      </w:r>
    </w:p>
    <w:p w:rsidR="00AA789E" w:rsidRPr="00455962" w:rsidRDefault="00AA789E" w:rsidP="00DE3B2E">
      <w:pPr>
        <w:autoSpaceDE w:val="0"/>
        <w:autoSpaceDN w:val="0"/>
        <w:adjustRightInd w:val="0"/>
        <w:spacing w:after="0" w:line="240" w:lineRule="auto"/>
        <w:jc w:val="both"/>
        <w:rPr>
          <w:rFonts w:ascii="Times New Roman" w:eastAsia="Calibri" w:hAnsi="Times New Roman" w:cs="Times New Roman"/>
          <w:bCs/>
          <w:i/>
          <w:sz w:val="24"/>
          <w:szCs w:val="32"/>
          <w:lang w:val="en-GB"/>
        </w:rPr>
      </w:pPr>
    </w:p>
    <w:p w:rsidR="00AA789E" w:rsidRPr="00455962" w:rsidRDefault="00AA789E" w:rsidP="00DE3B2E">
      <w:pPr>
        <w:autoSpaceDE w:val="0"/>
        <w:autoSpaceDN w:val="0"/>
        <w:adjustRightInd w:val="0"/>
        <w:spacing w:after="0" w:line="240" w:lineRule="auto"/>
        <w:jc w:val="both"/>
        <w:rPr>
          <w:rFonts w:ascii="Times New Roman" w:hAnsi="Times New Roman" w:cs="Times New Roman"/>
          <w:sz w:val="24"/>
          <w:szCs w:val="24"/>
          <w:lang w:val="en-GB"/>
        </w:rPr>
      </w:pP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3. Description </w:t>
      </w:r>
    </w:p>
    <w:p w:rsidR="0079049A" w:rsidRPr="00455962" w:rsidRDefault="0079049A" w:rsidP="00E70FBB">
      <w:pPr>
        <w:jc w:val="both"/>
        <w:rPr>
          <w:rFonts w:ascii="Times New Roman" w:hAnsi="Times New Roman" w:cs="Times New Roman"/>
          <w:sz w:val="24"/>
          <w:szCs w:val="24"/>
          <w:lang w:val="en-US"/>
        </w:rPr>
      </w:pPr>
      <w:r w:rsidRPr="00455962">
        <w:rPr>
          <w:rFonts w:ascii="Times New Roman" w:hAnsi="Times New Roman" w:cs="Times New Roman"/>
          <w:b/>
          <w:sz w:val="24"/>
          <w:szCs w:val="24"/>
          <w:lang w:val="en-US"/>
        </w:rPr>
        <w:t>3.1 Background and justification</w:t>
      </w:r>
      <w:r w:rsidRPr="00455962">
        <w:rPr>
          <w:rFonts w:ascii="Times New Roman" w:hAnsi="Times New Roman" w:cs="Times New Roman"/>
          <w:sz w:val="24"/>
          <w:szCs w:val="24"/>
          <w:lang w:val="en-US"/>
        </w:rPr>
        <w:t xml:space="preserve">: </w:t>
      </w:r>
    </w:p>
    <w:p w:rsidR="00203B7A" w:rsidRPr="00455962" w:rsidRDefault="00203B7A" w:rsidP="00E70FBB">
      <w:pPr>
        <w:spacing w:before="240"/>
        <w:ind w:right="-171" w:firstLine="708"/>
        <w:jc w:val="both"/>
        <w:rPr>
          <w:rFonts w:ascii="Times New Roman" w:eastAsia="Arial Unicode MS" w:hAnsi="Times New Roman" w:cs="Times New Roman"/>
          <w:sz w:val="24"/>
          <w:szCs w:val="24"/>
          <w:lang w:val="en-GB" w:eastAsia="de-DE"/>
        </w:rPr>
      </w:pPr>
      <w:r w:rsidRPr="00455962">
        <w:rPr>
          <w:rFonts w:ascii="Times New Roman" w:eastAsia="Arial Unicode MS" w:hAnsi="Times New Roman" w:cs="Times New Roman"/>
          <w:sz w:val="24"/>
          <w:szCs w:val="24"/>
          <w:lang w:val="en-GB" w:eastAsia="de-DE"/>
        </w:rPr>
        <w:t>As organised crime</w:t>
      </w:r>
      <w:r w:rsidR="00E85450" w:rsidRPr="00455962">
        <w:rPr>
          <w:rFonts w:ascii="Times New Roman" w:eastAsia="Arial Unicode MS" w:hAnsi="Times New Roman" w:cs="Times New Roman"/>
          <w:sz w:val="24"/>
          <w:szCs w:val="24"/>
          <w:lang w:val="en-GB" w:eastAsia="de-DE"/>
        </w:rPr>
        <w:t xml:space="preserve"> activities, drug trafficking, illegal migration, human and goods trafficking, terrorist activities, arms smuggling and other cross-border crimes</w:t>
      </w:r>
      <w:r w:rsidR="001F7917" w:rsidRPr="00455962">
        <w:rPr>
          <w:rFonts w:ascii="Times New Roman" w:eastAsia="Arial Unicode MS" w:hAnsi="Times New Roman" w:cs="Times New Roman"/>
          <w:sz w:val="24"/>
          <w:szCs w:val="24"/>
          <w:lang w:val="en-GB" w:eastAsia="de-DE"/>
        </w:rPr>
        <w:t xml:space="preserve"> </w:t>
      </w:r>
      <w:r w:rsidRPr="00455962">
        <w:rPr>
          <w:rFonts w:ascii="Times New Roman" w:eastAsia="Arial Unicode MS" w:hAnsi="Times New Roman" w:cs="Times New Roman"/>
          <w:sz w:val="24"/>
          <w:szCs w:val="24"/>
          <w:lang w:val="en-GB" w:eastAsia="de-DE"/>
        </w:rPr>
        <w:t>become more global and sophisticated, the establishment of a network of Central National Coordination and</w:t>
      </w:r>
      <w:r w:rsidR="007A588C" w:rsidRPr="00455962">
        <w:rPr>
          <w:rFonts w:ascii="Times New Roman" w:eastAsia="Arial Unicode MS" w:hAnsi="Times New Roman" w:cs="Times New Roman"/>
          <w:sz w:val="24"/>
          <w:szCs w:val="24"/>
          <w:lang w:val="en-GB" w:eastAsia="de-DE"/>
        </w:rPr>
        <w:t xml:space="preserve"> Joint Risk Analysis Centres</w:t>
      </w:r>
      <w:r w:rsidRPr="00455962">
        <w:rPr>
          <w:rFonts w:ascii="Times New Roman" w:eastAsia="Arial Unicode MS" w:hAnsi="Times New Roman" w:cs="Times New Roman"/>
          <w:sz w:val="24"/>
          <w:szCs w:val="24"/>
          <w:lang w:val="en-GB" w:eastAsia="de-DE"/>
        </w:rPr>
        <w:t>, should be seen as a priority. Whilst agencies work in isolation and mistrust, the only winners are the criminals and the losers are the legal traders, rightful passengers and the law abiding Turkish citizens. In addition, the image of Turkey abroad will be tarnished if it is seen a country with little internal coordination in Integrated Border Management.</w:t>
      </w:r>
    </w:p>
    <w:p w:rsidR="00157609" w:rsidRPr="00455962" w:rsidRDefault="00203B7A" w:rsidP="00A66268">
      <w:pPr>
        <w:spacing w:before="240"/>
        <w:ind w:right="-171" w:firstLine="708"/>
        <w:jc w:val="both"/>
        <w:rPr>
          <w:rFonts w:ascii="Times New Roman" w:eastAsia="Arial Unicode MS" w:hAnsi="Times New Roman" w:cs="Times New Roman"/>
          <w:sz w:val="24"/>
          <w:szCs w:val="24"/>
          <w:lang w:val="en-GB" w:eastAsia="de-DE"/>
        </w:rPr>
      </w:pPr>
      <w:r w:rsidRPr="00455962">
        <w:rPr>
          <w:rFonts w:ascii="Times New Roman" w:eastAsia="Arial Unicode MS" w:hAnsi="Times New Roman" w:cs="Times New Roman"/>
          <w:sz w:val="24"/>
          <w:szCs w:val="24"/>
          <w:lang w:val="en-GB" w:eastAsia="de-DE"/>
        </w:rPr>
        <w:t>An integrated approach requires coordination and co-operation under a single umbrella, and the necessary supporting procedural, physical and technical environment; namely inter-agency joint risk management, a national IBM information management model based on EU and international best practices, a common integrated database for data/information sharing and new knowledge production, and inter-agency data exchange and management framework. These are the founding blocks for the</w:t>
      </w:r>
      <w:r w:rsidR="007A588C" w:rsidRPr="00455962">
        <w:rPr>
          <w:rFonts w:ascii="Times New Roman" w:eastAsia="Arial Unicode MS" w:hAnsi="Times New Roman" w:cs="Times New Roman"/>
          <w:sz w:val="24"/>
          <w:szCs w:val="24"/>
          <w:lang w:val="en-GB" w:eastAsia="de-DE"/>
        </w:rPr>
        <w:t xml:space="preserve"> </w:t>
      </w:r>
      <w:r w:rsidR="00D079B5" w:rsidRPr="00455962">
        <w:rPr>
          <w:rFonts w:ascii="Times New Roman" w:eastAsia="Arial Unicode MS" w:hAnsi="Times New Roman" w:cs="Times New Roman"/>
          <w:sz w:val="24"/>
          <w:szCs w:val="24"/>
          <w:lang w:val="en-GB" w:eastAsia="de-DE"/>
        </w:rPr>
        <w:t>National Coordination and Joint Risk Analysis Centre</w:t>
      </w:r>
      <w:r w:rsidR="0014003D" w:rsidRPr="00455962">
        <w:rPr>
          <w:rFonts w:ascii="Times New Roman" w:eastAsia="Arial Unicode MS" w:hAnsi="Times New Roman" w:cs="Times New Roman"/>
          <w:sz w:val="24"/>
          <w:szCs w:val="24"/>
          <w:lang w:val="en-GB" w:eastAsia="de-DE"/>
        </w:rPr>
        <w:t xml:space="preserve"> </w:t>
      </w:r>
      <w:r w:rsidR="00D079B5" w:rsidRPr="00455962">
        <w:rPr>
          <w:rFonts w:ascii="Times New Roman" w:eastAsia="Arial Unicode MS" w:hAnsi="Times New Roman" w:cs="Times New Roman"/>
          <w:sz w:val="24"/>
          <w:szCs w:val="24"/>
          <w:lang w:val="en-GB" w:eastAsia="de-DE"/>
        </w:rPr>
        <w:t>(</w:t>
      </w:r>
      <w:r w:rsidRPr="00455962">
        <w:rPr>
          <w:rFonts w:ascii="Times New Roman" w:eastAsia="Arial Unicode MS" w:hAnsi="Times New Roman" w:cs="Times New Roman"/>
          <w:sz w:val="24"/>
          <w:szCs w:val="24"/>
          <w:lang w:val="en-GB" w:eastAsia="de-DE"/>
        </w:rPr>
        <w:t>N</w:t>
      </w:r>
      <w:r w:rsidR="007A588C" w:rsidRPr="00455962">
        <w:rPr>
          <w:rFonts w:ascii="Times New Roman" w:eastAsia="Arial Unicode MS" w:hAnsi="Times New Roman" w:cs="Times New Roman"/>
          <w:sz w:val="24"/>
          <w:szCs w:val="24"/>
          <w:lang w:val="en-GB" w:eastAsia="de-DE"/>
        </w:rPr>
        <w:t>ACORAC</w:t>
      </w:r>
      <w:r w:rsidR="00D079B5" w:rsidRPr="00455962">
        <w:rPr>
          <w:rFonts w:ascii="Times New Roman" w:eastAsia="Arial Unicode MS" w:hAnsi="Times New Roman" w:cs="Times New Roman"/>
          <w:sz w:val="24"/>
          <w:szCs w:val="24"/>
          <w:lang w:val="en-GB" w:eastAsia="de-DE"/>
        </w:rPr>
        <w:t>)</w:t>
      </w:r>
      <w:r w:rsidRPr="00455962">
        <w:rPr>
          <w:rFonts w:ascii="Times New Roman" w:eastAsia="Arial Unicode MS" w:hAnsi="Times New Roman" w:cs="Times New Roman"/>
          <w:sz w:val="24"/>
          <w:szCs w:val="24"/>
          <w:lang w:val="en-GB" w:eastAsia="de-DE"/>
        </w:rPr>
        <w:t xml:space="preserve"> operational environment. It is essential to develop a central data/information fusion model for Border information management network under centralised supervision, as suggested by the Schengen Catalogue, in order to support integrated and information driven operations.</w:t>
      </w:r>
    </w:p>
    <w:p w:rsidR="00966EA8" w:rsidRPr="00455962" w:rsidRDefault="00966EA8" w:rsidP="00E70FBB">
      <w:pPr>
        <w:ind w:firstLine="708"/>
        <w:jc w:val="both"/>
        <w:rPr>
          <w:rFonts w:ascii="Times New Roman" w:eastAsia="Arial Unicode MS" w:hAnsi="Times New Roman" w:cs="Times New Roman"/>
          <w:sz w:val="24"/>
          <w:szCs w:val="24"/>
          <w:lang w:val="en-GB" w:eastAsia="de-DE"/>
        </w:rPr>
      </w:pPr>
      <w:r w:rsidRPr="00455962">
        <w:rPr>
          <w:rFonts w:ascii="Times New Roman" w:hAnsi="Times New Roman" w:cs="Times New Roman"/>
          <w:sz w:val="24"/>
          <w:szCs w:val="24"/>
          <w:lang w:val="en-GB" w:eastAsia="de-DE"/>
        </w:rPr>
        <w:t>There are many institutions in charge of border management activities in Turkey. The existing of such many institutions makes</w:t>
      </w:r>
      <w:r w:rsidR="008F13D7" w:rsidRPr="00455962">
        <w:rPr>
          <w:rFonts w:ascii="Times New Roman" w:hAnsi="Times New Roman" w:cs="Times New Roman"/>
          <w:sz w:val="24"/>
          <w:szCs w:val="24"/>
          <w:lang w:val="en-GB" w:eastAsia="de-DE"/>
        </w:rPr>
        <w:t xml:space="preserve"> difficult to</w:t>
      </w:r>
      <w:r w:rsidRPr="00455962">
        <w:rPr>
          <w:rFonts w:ascii="Times New Roman" w:hAnsi="Times New Roman" w:cs="Times New Roman"/>
          <w:sz w:val="24"/>
          <w:szCs w:val="24"/>
          <w:lang w:val="en-GB" w:eastAsia="de-DE"/>
        </w:rPr>
        <w:t xml:space="preserve"> </w:t>
      </w:r>
      <w:r w:rsidR="009E3C88" w:rsidRPr="00455962">
        <w:rPr>
          <w:rFonts w:ascii="Times New Roman" w:hAnsi="Times New Roman" w:cs="Times New Roman"/>
          <w:sz w:val="24"/>
          <w:szCs w:val="24"/>
          <w:lang w:val="en-GB" w:eastAsia="de-DE"/>
        </w:rPr>
        <w:t>determine integrative policies, ensure</w:t>
      </w:r>
      <w:r w:rsidR="008F13D7" w:rsidRPr="00455962">
        <w:rPr>
          <w:rFonts w:ascii="Times New Roman" w:hAnsi="Times New Roman" w:cs="Times New Roman"/>
          <w:sz w:val="24"/>
          <w:szCs w:val="24"/>
          <w:lang w:val="en-GB" w:eastAsia="de-DE"/>
        </w:rPr>
        <w:t xml:space="preserve"> coordination, information exchange and implement risk analysis activities</w:t>
      </w:r>
      <w:r w:rsidR="009E3C88" w:rsidRPr="00455962">
        <w:rPr>
          <w:rFonts w:ascii="Times New Roman" w:hAnsi="Times New Roman" w:cs="Times New Roman"/>
          <w:sz w:val="24"/>
          <w:szCs w:val="24"/>
          <w:lang w:val="en-GB" w:eastAsia="de-DE"/>
        </w:rPr>
        <w:t xml:space="preserve"> in</w:t>
      </w:r>
      <w:r w:rsidR="008F13D7" w:rsidRPr="00455962">
        <w:rPr>
          <w:rFonts w:ascii="Times New Roman" w:hAnsi="Times New Roman" w:cs="Times New Roman"/>
          <w:sz w:val="24"/>
          <w:szCs w:val="24"/>
          <w:lang w:val="en-GB" w:eastAsia="de-DE"/>
        </w:rPr>
        <w:t xml:space="preserve"> the field of border management. Land Forces Command is responsible for surveillance and protection of land borders.</w:t>
      </w:r>
      <w:r w:rsidR="007E5440" w:rsidRPr="00455962">
        <w:rPr>
          <w:rFonts w:ascii="Times New Roman" w:hAnsi="Times New Roman" w:cs="Times New Roman"/>
          <w:sz w:val="24"/>
          <w:szCs w:val="24"/>
          <w:lang w:val="en-GB" w:eastAsia="de-DE"/>
        </w:rPr>
        <w:t xml:space="preserve"> The</w:t>
      </w:r>
      <w:r w:rsidR="008F13D7" w:rsidRPr="00455962">
        <w:rPr>
          <w:rFonts w:ascii="Times New Roman" w:hAnsi="Times New Roman" w:cs="Times New Roman"/>
          <w:sz w:val="24"/>
          <w:szCs w:val="24"/>
          <w:lang w:val="en-GB" w:eastAsia="de-DE"/>
        </w:rPr>
        <w:t xml:space="preserve"> Coast Guard Command is responsible for surveillance and protection of sea borders. At the border crossing points,</w:t>
      </w:r>
      <w:r w:rsidR="001F7917" w:rsidRPr="00455962">
        <w:rPr>
          <w:rFonts w:ascii="Times New Roman" w:hAnsi="Times New Roman" w:cs="Times New Roman"/>
          <w:sz w:val="24"/>
          <w:szCs w:val="24"/>
          <w:lang w:val="en-GB" w:eastAsia="de-DE"/>
        </w:rPr>
        <w:t xml:space="preserve"> </w:t>
      </w:r>
      <w:r w:rsidR="00C00F25" w:rsidRPr="00455962">
        <w:rPr>
          <w:rFonts w:ascii="Times New Roman" w:hAnsi="Times New Roman" w:cs="Times New Roman"/>
          <w:sz w:val="24"/>
          <w:szCs w:val="24"/>
          <w:lang w:val="en-GB" w:eastAsia="de-DE"/>
        </w:rPr>
        <w:t>Ministry of Customs and Trade</w:t>
      </w:r>
      <w:r w:rsidR="008F13D7" w:rsidRPr="00455962">
        <w:rPr>
          <w:rStyle w:val="apple-converted-space"/>
          <w:rFonts w:ascii="Times New Roman" w:hAnsi="Times New Roman" w:cs="Times New Roman"/>
          <w:sz w:val="24"/>
          <w:szCs w:val="24"/>
          <w:shd w:val="clear" w:color="auto" w:fill="C9C9C9"/>
          <w:lang w:val="en-GB"/>
        </w:rPr>
        <w:t xml:space="preserve"> </w:t>
      </w:r>
      <w:r w:rsidR="008F13D7" w:rsidRPr="00455962">
        <w:rPr>
          <w:rFonts w:ascii="Times New Roman" w:eastAsia="Arial Unicode MS" w:hAnsi="Times New Roman" w:cs="Times New Roman"/>
          <w:sz w:val="24"/>
          <w:szCs w:val="24"/>
          <w:lang w:val="en-GB" w:eastAsia="de-DE"/>
        </w:rPr>
        <w:t xml:space="preserve">is </w:t>
      </w:r>
      <w:r w:rsidR="007E5440" w:rsidRPr="00455962">
        <w:rPr>
          <w:rFonts w:ascii="Times New Roman" w:hAnsi="Times New Roman" w:cs="Times New Roman"/>
          <w:sz w:val="24"/>
          <w:szCs w:val="24"/>
          <w:lang w:val="en-GB"/>
        </w:rPr>
        <w:t>responsible for</w:t>
      </w:r>
      <w:r w:rsidR="007E5440" w:rsidRPr="00455962">
        <w:rPr>
          <w:rFonts w:ascii="Times New Roman" w:eastAsia="Arial Unicode MS" w:hAnsi="Times New Roman" w:cs="Times New Roman"/>
          <w:sz w:val="24"/>
          <w:szCs w:val="24"/>
          <w:lang w:val="en-GB" w:eastAsia="de-DE"/>
        </w:rPr>
        <w:t xml:space="preserve"> transition of goods and vehicles. Besides, Turkish National Police is responsible for transition </w:t>
      </w:r>
      <w:r w:rsidR="007E5440" w:rsidRPr="00455962">
        <w:rPr>
          <w:rFonts w:ascii="Times New Roman" w:eastAsia="Arial Unicode MS" w:hAnsi="Times New Roman" w:cs="Times New Roman"/>
          <w:sz w:val="24"/>
          <w:szCs w:val="24"/>
          <w:lang w:val="en-GB" w:eastAsia="de-DE"/>
        </w:rPr>
        <w:lastRenderedPageBreak/>
        <w:t xml:space="preserve">of people at the border crossing points in Turkey. </w:t>
      </w:r>
      <w:proofErr w:type="spellStart"/>
      <w:r w:rsidR="009B7BC4" w:rsidRPr="00455962">
        <w:rPr>
          <w:rFonts w:ascii="Times New Roman" w:hAnsi="Times New Roman" w:cs="Times New Roman"/>
          <w:sz w:val="24"/>
          <w:szCs w:val="24"/>
          <w:lang w:eastAsia="de-DE"/>
        </w:rPr>
        <w:t>Ministry</w:t>
      </w:r>
      <w:proofErr w:type="spellEnd"/>
      <w:r w:rsidR="009B7BC4" w:rsidRPr="00455962">
        <w:rPr>
          <w:rFonts w:ascii="Times New Roman" w:hAnsi="Times New Roman" w:cs="Times New Roman"/>
          <w:sz w:val="24"/>
          <w:szCs w:val="24"/>
          <w:lang w:eastAsia="de-DE"/>
        </w:rPr>
        <w:t xml:space="preserve"> of </w:t>
      </w:r>
      <w:proofErr w:type="spellStart"/>
      <w:r w:rsidR="009B7BC4" w:rsidRPr="00455962">
        <w:rPr>
          <w:rFonts w:ascii="Times New Roman" w:hAnsi="Times New Roman" w:cs="Times New Roman"/>
          <w:sz w:val="24"/>
          <w:szCs w:val="24"/>
          <w:lang w:eastAsia="de-DE"/>
        </w:rPr>
        <w:t>Health</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and</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Ministry</w:t>
      </w:r>
      <w:proofErr w:type="spellEnd"/>
      <w:r w:rsidR="009B7BC4" w:rsidRPr="00455962">
        <w:rPr>
          <w:rFonts w:ascii="Times New Roman" w:hAnsi="Times New Roman" w:cs="Times New Roman"/>
          <w:sz w:val="24"/>
          <w:szCs w:val="24"/>
          <w:lang w:eastAsia="de-DE"/>
        </w:rPr>
        <w:t xml:space="preserve"> of </w:t>
      </w:r>
      <w:proofErr w:type="spellStart"/>
      <w:r w:rsidR="009B7BC4" w:rsidRPr="00455962">
        <w:rPr>
          <w:rFonts w:ascii="Times New Roman" w:hAnsi="Times New Roman" w:cs="Times New Roman"/>
          <w:sz w:val="24"/>
          <w:szCs w:val="24"/>
          <w:lang w:eastAsia="de-DE"/>
        </w:rPr>
        <w:t>Food</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Agriculture</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and</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Livestock</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are</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also</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condcuting</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checks</w:t>
      </w:r>
      <w:proofErr w:type="spellEnd"/>
      <w:r w:rsidR="009B7BC4" w:rsidRPr="00455962">
        <w:rPr>
          <w:rFonts w:ascii="Times New Roman" w:hAnsi="Times New Roman" w:cs="Times New Roman"/>
          <w:sz w:val="24"/>
          <w:szCs w:val="24"/>
          <w:lang w:eastAsia="de-DE"/>
        </w:rPr>
        <w:t xml:space="preserve"> at </w:t>
      </w:r>
      <w:proofErr w:type="spellStart"/>
      <w:r w:rsidR="009B7BC4" w:rsidRPr="00455962">
        <w:rPr>
          <w:rFonts w:ascii="Times New Roman" w:hAnsi="Times New Roman" w:cs="Times New Roman"/>
          <w:sz w:val="24"/>
          <w:szCs w:val="24"/>
          <w:lang w:eastAsia="de-DE"/>
        </w:rPr>
        <w:t>the</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border</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crossing</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points</w:t>
      </w:r>
      <w:proofErr w:type="spellEnd"/>
      <w:r w:rsidR="009B7BC4" w:rsidRPr="00455962">
        <w:rPr>
          <w:rFonts w:ascii="Times New Roman" w:hAnsi="Times New Roman" w:cs="Times New Roman"/>
          <w:sz w:val="24"/>
          <w:szCs w:val="24"/>
          <w:lang w:eastAsia="de-DE"/>
        </w:rPr>
        <w:t xml:space="preserve"> in </w:t>
      </w:r>
      <w:proofErr w:type="spellStart"/>
      <w:r w:rsidR="009B7BC4" w:rsidRPr="00455962">
        <w:rPr>
          <w:rFonts w:ascii="Times New Roman" w:hAnsi="Times New Roman" w:cs="Times New Roman"/>
          <w:sz w:val="24"/>
          <w:szCs w:val="24"/>
          <w:lang w:eastAsia="de-DE"/>
        </w:rPr>
        <w:t>their</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respective</w:t>
      </w:r>
      <w:proofErr w:type="spellEnd"/>
      <w:r w:rsidR="009B7BC4" w:rsidRPr="00455962">
        <w:rPr>
          <w:rFonts w:ascii="Times New Roman" w:hAnsi="Times New Roman" w:cs="Times New Roman"/>
          <w:sz w:val="24"/>
          <w:szCs w:val="24"/>
          <w:lang w:eastAsia="de-DE"/>
        </w:rPr>
        <w:t xml:space="preserve"> </w:t>
      </w:r>
      <w:proofErr w:type="spellStart"/>
      <w:r w:rsidR="009B7BC4" w:rsidRPr="00455962">
        <w:rPr>
          <w:rFonts w:ascii="Times New Roman" w:hAnsi="Times New Roman" w:cs="Times New Roman"/>
          <w:sz w:val="24"/>
          <w:szCs w:val="24"/>
          <w:lang w:eastAsia="de-DE"/>
        </w:rPr>
        <w:t>areas</w:t>
      </w:r>
      <w:proofErr w:type="spellEnd"/>
      <w:r w:rsidR="009B7BC4" w:rsidRPr="00455962">
        <w:rPr>
          <w:rFonts w:ascii="Times New Roman" w:hAnsi="Times New Roman" w:cs="Times New Roman"/>
          <w:sz w:val="24"/>
          <w:szCs w:val="24"/>
          <w:lang w:eastAsia="de-DE"/>
        </w:rPr>
        <w:t xml:space="preserve"> of </w:t>
      </w:r>
      <w:proofErr w:type="spellStart"/>
      <w:r w:rsidR="009B7BC4" w:rsidRPr="00455962">
        <w:rPr>
          <w:rFonts w:ascii="Times New Roman" w:hAnsi="Times New Roman" w:cs="Times New Roman"/>
          <w:sz w:val="24"/>
          <w:szCs w:val="24"/>
          <w:lang w:eastAsia="de-DE"/>
        </w:rPr>
        <w:t>responsbility</w:t>
      </w:r>
      <w:proofErr w:type="spellEnd"/>
      <w:r w:rsidR="009B7BC4" w:rsidRPr="00455962">
        <w:rPr>
          <w:rFonts w:ascii="Times New Roman" w:hAnsi="Times New Roman" w:cs="Times New Roman"/>
          <w:sz w:val="24"/>
          <w:szCs w:val="24"/>
          <w:lang w:eastAsia="de-DE"/>
        </w:rPr>
        <w:t xml:space="preserve">. </w:t>
      </w:r>
      <w:r w:rsidR="007E5440" w:rsidRPr="00455962">
        <w:rPr>
          <w:rFonts w:ascii="Times New Roman" w:eastAsia="Arial Unicode MS" w:hAnsi="Times New Roman" w:cs="Times New Roman"/>
          <w:sz w:val="24"/>
          <w:szCs w:val="24"/>
          <w:lang w:val="en-GB" w:eastAsia="de-DE"/>
        </w:rPr>
        <w:t>On the other hand, Directorate General of Migration Man</w:t>
      </w:r>
      <w:r w:rsidR="00824A5F" w:rsidRPr="00455962">
        <w:rPr>
          <w:rFonts w:ascii="Times New Roman" w:eastAsia="Arial Unicode MS" w:hAnsi="Times New Roman" w:cs="Times New Roman"/>
          <w:sz w:val="24"/>
          <w:szCs w:val="24"/>
          <w:lang w:val="en-GB" w:eastAsia="de-DE"/>
        </w:rPr>
        <w:t xml:space="preserve">agement (DGMM) has border-related duties. </w:t>
      </w:r>
      <w:r w:rsidR="006F1B32" w:rsidRPr="00455962">
        <w:rPr>
          <w:rFonts w:ascii="Times New Roman" w:hAnsi="Times New Roman" w:cs="Times New Roman"/>
          <w:sz w:val="24"/>
          <w:szCs w:val="24"/>
          <w:lang w:val="en-GB" w:eastAsia="de-DE"/>
        </w:rPr>
        <w:t>Gendarmerie and Police are involved in the handing over of the irregular migrants apprehended by the Coast Guard and the Land Forces to the DGMM.</w:t>
      </w:r>
      <w:r w:rsidR="009B7BC4" w:rsidRPr="00455962">
        <w:rPr>
          <w:rFonts w:ascii="Times New Roman" w:hAnsi="Times New Roman" w:cs="Times New Roman"/>
        </w:rPr>
        <w:t xml:space="preserve"> </w:t>
      </w:r>
    </w:p>
    <w:p w:rsidR="00203B7A" w:rsidRPr="00455962" w:rsidRDefault="00824A5F" w:rsidP="00E70FBB">
      <w:pPr>
        <w:ind w:firstLine="708"/>
        <w:jc w:val="both"/>
        <w:rPr>
          <w:rFonts w:ascii="Times New Roman" w:hAnsi="Times New Roman" w:cs="Times New Roman"/>
          <w:sz w:val="24"/>
          <w:szCs w:val="24"/>
          <w:lang w:val="en-GB"/>
        </w:rPr>
      </w:pPr>
      <w:r w:rsidRPr="00455962">
        <w:rPr>
          <w:rFonts w:ascii="Times New Roman" w:eastAsia="Arial Unicode MS" w:hAnsi="Times New Roman" w:cs="Times New Roman"/>
          <w:sz w:val="24"/>
          <w:szCs w:val="24"/>
          <w:lang w:val="en-GB" w:eastAsia="de-DE"/>
        </w:rPr>
        <w:t xml:space="preserve">As </w:t>
      </w:r>
      <w:r w:rsidR="00275FC9" w:rsidRPr="00455962">
        <w:rPr>
          <w:rFonts w:ascii="Times New Roman" w:eastAsia="Arial Unicode MS" w:hAnsi="Times New Roman" w:cs="Times New Roman"/>
          <w:sz w:val="24"/>
          <w:szCs w:val="24"/>
          <w:lang w:val="en-GB" w:eastAsia="de-DE"/>
        </w:rPr>
        <w:t>clear</w:t>
      </w:r>
      <w:r w:rsidRPr="00455962">
        <w:rPr>
          <w:rFonts w:ascii="Times New Roman" w:eastAsia="Arial Unicode MS" w:hAnsi="Times New Roman" w:cs="Times New Roman"/>
          <w:sz w:val="24"/>
          <w:szCs w:val="24"/>
          <w:lang w:val="en-GB" w:eastAsia="de-DE"/>
        </w:rPr>
        <w:t xml:space="preserve">, Inter-agency coordination and cooperation is of vital importance within the scope of </w:t>
      </w:r>
      <w:r w:rsidR="00275FC9" w:rsidRPr="00455962">
        <w:rPr>
          <w:rFonts w:ascii="Times New Roman" w:eastAsia="Arial Unicode MS" w:hAnsi="Times New Roman" w:cs="Times New Roman"/>
          <w:sz w:val="24"/>
          <w:szCs w:val="24"/>
          <w:lang w:val="en-GB" w:eastAsia="de-DE"/>
        </w:rPr>
        <w:t>EU</w:t>
      </w:r>
      <w:r w:rsidRPr="00455962">
        <w:rPr>
          <w:rFonts w:ascii="Times New Roman" w:eastAsia="Arial Unicode MS" w:hAnsi="Times New Roman" w:cs="Times New Roman"/>
          <w:sz w:val="24"/>
          <w:szCs w:val="24"/>
          <w:lang w:val="en-GB" w:eastAsia="de-DE"/>
        </w:rPr>
        <w:t xml:space="preserve"> Integrated Border Management model. Above</w:t>
      </w:r>
      <w:r w:rsidR="00275FC9" w:rsidRPr="00455962">
        <w:rPr>
          <w:rFonts w:ascii="Times New Roman" w:eastAsia="Arial Unicode MS" w:hAnsi="Times New Roman" w:cs="Times New Roman"/>
          <w:sz w:val="24"/>
          <w:szCs w:val="24"/>
          <w:lang w:val="en-GB" w:eastAsia="de-DE"/>
        </w:rPr>
        <w:t xml:space="preserve"> </w:t>
      </w:r>
      <w:r w:rsidRPr="00455962">
        <w:rPr>
          <w:rFonts w:ascii="Times New Roman" w:eastAsia="Arial Unicode MS" w:hAnsi="Times New Roman" w:cs="Times New Roman"/>
          <w:sz w:val="24"/>
          <w:szCs w:val="24"/>
          <w:lang w:val="en-GB" w:eastAsia="de-DE"/>
        </w:rPr>
        <w:t xml:space="preserve">mentioned status makes coordination and cooperation difficult for authorities. For this reason, in order to </w:t>
      </w:r>
      <w:r w:rsidR="0094455C" w:rsidRPr="00455962">
        <w:rPr>
          <w:rFonts w:ascii="Times New Roman" w:eastAsia="Arial Unicode MS" w:hAnsi="Times New Roman" w:cs="Times New Roman"/>
          <w:sz w:val="24"/>
          <w:szCs w:val="24"/>
          <w:lang w:val="en-GB" w:eastAsia="de-DE"/>
        </w:rPr>
        <w:t xml:space="preserve">put this institutional complexity in order, it was </w:t>
      </w:r>
      <w:r w:rsidR="00D97D39" w:rsidRPr="00455962">
        <w:rPr>
          <w:rFonts w:ascii="Times New Roman" w:eastAsia="Arial Unicode MS" w:hAnsi="Times New Roman" w:cs="Times New Roman"/>
          <w:sz w:val="24"/>
          <w:szCs w:val="24"/>
          <w:lang w:val="en-GB" w:eastAsia="de-DE"/>
        </w:rPr>
        <w:t xml:space="preserve">included </w:t>
      </w:r>
      <w:r w:rsidR="0094455C" w:rsidRPr="00455962">
        <w:rPr>
          <w:rFonts w:ascii="Times New Roman" w:eastAsia="Arial Unicode MS" w:hAnsi="Times New Roman" w:cs="Times New Roman"/>
          <w:sz w:val="24"/>
          <w:szCs w:val="24"/>
          <w:lang w:val="en-GB" w:eastAsia="de-DE"/>
        </w:rPr>
        <w:t xml:space="preserve">in IPA 2014 Programme to establish a </w:t>
      </w:r>
      <w:r w:rsidR="00275FC9" w:rsidRPr="00455962">
        <w:rPr>
          <w:rFonts w:ascii="Times New Roman" w:eastAsia="Arial Unicode MS" w:hAnsi="Times New Roman" w:cs="Times New Roman"/>
          <w:sz w:val="24"/>
          <w:szCs w:val="24"/>
          <w:lang w:val="en-GB" w:eastAsia="de-DE"/>
        </w:rPr>
        <w:t>National Coordination and Joint Risk Analysis Cent</w:t>
      </w:r>
      <w:r w:rsidR="001F7917" w:rsidRPr="00455962">
        <w:rPr>
          <w:rFonts w:ascii="Times New Roman" w:eastAsia="Arial Unicode MS" w:hAnsi="Times New Roman" w:cs="Times New Roman"/>
          <w:sz w:val="24"/>
          <w:szCs w:val="24"/>
          <w:lang w:val="en-GB" w:eastAsia="de-DE"/>
        </w:rPr>
        <w:t>re</w:t>
      </w:r>
      <w:r w:rsidR="00275FC9" w:rsidRPr="00455962">
        <w:rPr>
          <w:rFonts w:ascii="Times New Roman" w:hAnsi="Times New Roman" w:cs="Times New Roman"/>
          <w:sz w:val="24"/>
          <w:szCs w:val="24"/>
          <w:lang w:val="en-GB"/>
        </w:rPr>
        <w:t xml:space="preserve"> (NACORAC)</w:t>
      </w:r>
      <w:r w:rsidR="0094455C" w:rsidRPr="00455962">
        <w:rPr>
          <w:rFonts w:ascii="Times New Roman" w:hAnsi="Times New Roman" w:cs="Times New Roman"/>
          <w:sz w:val="24"/>
          <w:szCs w:val="24"/>
          <w:lang w:val="en-GB"/>
        </w:rPr>
        <w:t xml:space="preserve">. </w:t>
      </w:r>
      <w:r w:rsidR="00AE0CE4" w:rsidRPr="00455962">
        <w:rPr>
          <w:rFonts w:ascii="Times New Roman" w:hAnsi="Times New Roman" w:cs="Times New Roman"/>
          <w:sz w:val="24"/>
          <w:szCs w:val="24"/>
          <w:lang w:val="en-GB"/>
        </w:rPr>
        <w:t>This Project consists of two supply and a twinning light components.</w:t>
      </w:r>
    </w:p>
    <w:p w:rsidR="00712BEC" w:rsidRPr="00455962" w:rsidRDefault="00712BEC" w:rsidP="00E70FBB">
      <w:pPr>
        <w:spacing w:before="240"/>
        <w:ind w:right="-171" w:firstLine="708"/>
        <w:jc w:val="both"/>
        <w:rPr>
          <w:rFonts w:ascii="Times New Roman" w:eastAsia="Arial Unicode MS" w:hAnsi="Times New Roman" w:cs="Times New Roman"/>
          <w:sz w:val="24"/>
          <w:szCs w:val="24"/>
          <w:lang w:val="en-GB" w:eastAsia="de-DE"/>
        </w:rPr>
      </w:pPr>
      <w:r w:rsidRPr="00455962">
        <w:rPr>
          <w:rFonts w:ascii="Times New Roman" w:eastAsia="Arial Unicode MS" w:hAnsi="Times New Roman" w:cs="Times New Roman"/>
          <w:sz w:val="24"/>
          <w:szCs w:val="24"/>
          <w:lang w:val="en-GB" w:eastAsia="de-DE"/>
        </w:rPr>
        <w:t>The activity</w:t>
      </w:r>
      <w:r w:rsidR="00381ECF" w:rsidRPr="00455962">
        <w:rPr>
          <w:rFonts w:ascii="Times New Roman" w:eastAsia="Arial Unicode MS" w:hAnsi="Times New Roman" w:cs="Times New Roman"/>
          <w:sz w:val="24"/>
          <w:szCs w:val="24"/>
          <w:lang w:val="en-GB" w:eastAsia="de-DE"/>
        </w:rPr>
        <w:t xml:space="preserve"> of this project</w:t>
      </w:r>
      <w:r w:rsidRPr="00455962">
        <w:rPr>
          <w:rFonts w:ascii="Times New Roman" w:eastAsia="Arial Unicode MS" w:hAnsi="Times New Roman" w:cs="Times New Roman"/>
          <w:sz w:val="24"/>
          <w:szCs w:val="24"/>
          <w:lang w:val="en-GB" w:eastAsia="de-DE"/>
        </w:rPr>
        <w:t xml:space="preserve"> aims at providing exchange of</w:t>
      </w:r>
      <w:r w:rsidR="00885F1D" w:rsidRPr="00455962">
        <w:rPr>
          <w:rFonts w:ascii="Times New Roman" w:eastAsia="Arial Unicode MS" w:hAnsi="Times New Roman" w:cs="Times New Roman"/>
          <w:sz w:val="24"/>
          <w:szCs w:val="24"/>
          <w:lang w:val="en-GB" w:eastAsia="de-DE"/>
        </w:rPr>
        <w:t xml:space="preserve"> </w:t>
      </w:r>
      <w:r w:rsidRPr="00455962">
        <w:rPr>
          <w:rFonts w:ascii="Times New Roman" w:eastAsia="Arial Unicode MS" w:hAnsi="Times New Roman" w:cs="Times New Roman"/>
          <w:sz w:val="24"/>
          <w:szCs w:val="24"/>
          <w:lang w:val="en-GB" w:eastAsia="de-DE"/>
        </w:rPr>
        <w:t>information and interagency colla</w:t>
      </w:r>
      <w:r w:rsidR="00275FC9" w:rsidRPr="00455962">
        <w:rPr>
          <w:rFonts w:ascii="Times New Roman" w:eastAsia="Arial Unicode MS" w:hAnsi="Times New Roman" w:cs="Times New Roman"/>
          <w:sz w:val="24"/>
          <w:szCs w:val="24"/>
          <w:lang w:val="en-GB" w:eastAsia="de-DE"/>
        </w:rPr>
        <w:t>boration via establishment of a NACORAC</w:t>
      </w:r>
      <w:r w:rsidRPr="00455962">
        <w:rPr>
          <w:rFonts w:ascii="Times New Roman" w:eastAsia="Arial Unicode MS" w:hAnsi="Times New Roman" w:cs="Times New Roman"/>
          <w:sz w:val="24"/>
          <w:szCs w:val="24"/>
          <w:lang w:val="en-GB" w:eastAsia="de-DE"/>
        </w:rPr>
        <w:t xml:space="preserve"> under the Ministry of Interior. Thus, capacity of Turkey to fight against cross-border crimes and illegal activities in line with EU standards will be enhanced.</w:t>
      </w:r>
    </w:p>
    <w:p w:rsidR="00712BEC" w:rsidRPr="00455962" w:rsidRDefault="00712BEC" w:rsidP="00E70FBB">
      <w:pPr>
        <w:spacing w:before="120" w:after="120" w:line="240" w:lineRule="auto"/>
        <w:ind w:firstLine="708"/>
        <w:jc w:val="both"/>
        <w:rPr>
          <w:rFonts w:ascii="Times New Roman" w:eastAsia="Arial Unicode MS" w:hAnsi="Times New Roman" w:cs="Times New Roman"/>
          <w:sz w:val="24"/>
          <w:szCs w:val="24"/>
          <w:lang w:val="en-GB" w:eastAsia="de-DE"/>
        </w:rPr>
      </w:pPr>
      <w:r w:rsidRPr="00455962">
        <w:rPr>
          <w:rFonts w:ascii="Times New Roman" w:eastAsia="Arial Unicode MS" w:hAnsi="Times New Roman" w:cs="Times New Roman"/>
          <w:sz w:val="24"/>
          <w:szCs w:val="24"/>
          <w:lang w:val="en-GB" w:eastAsia="de-DE"/>
        </w:rPr>
        <w:t>Establishment of the NACORAC will enable inter-agency cooperation involving staff from different agencies; it will pave the way for sharing data, combining derived</w:t>
      </w:r>
      <w:r w:rsidR="00275FC9" w:rsidRPr="00455962">
        <w:rPr>
          <w:rFonts w:ascii="Times New Roman" w:eastAsia="Arial Unicode MS" w:hAnsi="Times New Roman" w:cs="Times New Roman"/>
          <w:sz w:val="24"/>
          <w:szCs w:val="24"/>
          <w:lang w:val="en-GB" w:eastAsia="de-DE"/>
        </w:rPr>
        <w:t xml:space="preserve"> data in a common database and </w:t>
      </w:r>
      <w:r w:rsidRPr="00455962">
        <w:rPr>
          <w:rFonts w:ascii="Times New Roman" w:eastAsia="Arial Unicode MS" w:hAnsi="Times New Roman" w:cs="Times New Roman"/>
          <w:sz w:val="24"/>
          <w:szCs w:val="24"/>
          <w:lang w:val="en-GB" w:eastAsia="de-DE"/>
        </w:rPr>
        <w:t xml:space="preserve">return of collected data to the institutions after a joint risk analysis process. </w:t>
      </w:r>
      <w:r w:rsidR="00AE0CE4" w:rsidRPr="00455962">
        <w:rPr>
          <w:rFonts w:ascii="Times New Roman" w:eastAsia="Arial Unicode MS" w:hAnsi="Times New Roman" w:cs="Times New Roman"/>
          <w:sz w:val="24"/>
          <w:szCs w:val="24"/>
          <w:lang w:val="en-GB" w:eastAsia="de-DE"/>
        </w:rPr>
        <w:t xml:space="preserve">However in order to reach these goals, experience of member </w:t>
      </w:r>
      <w:proofErr w:type="gramStart"/>
      <w:r w:rsidR="00AE0CE4" w:rsidRPr="00455962">
        <w:rPr>
          <w:rFonts w:ascii="Times New Roman" w:eastAsia="Arial Unicode MS" w:hAnsi="Times New Roman" w:cs="Times New Roman"/>
          <w:sz w:val="24"/>
          <w:szCs w:val="24"/>
          <w:lang w:val="en-GB" w:eastAsia="de-DE"/>
        </w:rPr>
        <w:t>states is</w:t>
      </w:r>
      <w:proofErr w:type="gramEnd"/>
      <w:r w:rsidR="00AE0CE4" w:rsidRPr="00455962">
        <w:rPr>
          <w:rFonts w:ascii="Times New Roman" w:eastAsia="Arial Unicode MS" w:hAnsi="Times New Roman" w:cs="Times New Roman"/>
          <w:sz w:val="24"/>
          <w:szCs w:val="24"/>
          <w:lang w:val="en-GB" w:eastAsia="de-DE"/>
        </w:rPr>
        <w:t xml:space="preserve"> needed via twinni</w:t>
      </w:r>
      <w:r w:rsidR="00994EE0" w:rsidRPr="00455962">
        <w:rPr>
          <w:rFonts w:ascii="Times New Roman" w:eastAsia="Arial Unicode MS" w:hAnsi="Times New Roman" w:cs="Times New Roman"/>
          <w:sz w:val="24"/>
          <w:szCs w:val="24"/>
          <w:lang w:val="en-GB" w:eastAsia="de-DE"/>
        </w:rPr>
        <w:t>n</w:t>
      </w:r>
      <w:r w:rsidR="00AE0CE4" w:rsidRPr="00455962">
        <w:rPr>
          <w:rFonts w:ascii="Times New Roman" w:eastAsia="Arial Unicode MS" w:hAnsi="Times New Roman" w:cs="Times New Roman"/>
          <w:sz w:val="24"/>
          <w:szCs w:val="24"/>
          <w:lang w:val="en-GB" w:eastAsia="de-DE"/>
        </w:rPr>
        <w:t>g light component.</w:t>
      </w:r>
    </w:p>
    <w:p w:rsidR="0079049A" w:rsidRPr="00455962" w:rsidRDefault="00712BEC" w:rsidP="00E70FBB">
      <w:pPr>
        <w:ind w:firstLine="708"/>
        <w:jc w:val="both"/>
        <w:rPr>
          <w:rFonts w:ascii="Times New Roman" w:hAnsi="Times New Roman" w:cs="Times New Roman"/>
          <w:i/>
          <w:sz w:val="24"/>
          <w:szCs w:val="24"/>
          <w:lang w:val="en-GB"/>
        </w:rPr>
      </w:pPr>
      <w:r w:rsidRPr="00455962">
        <w:rPr>
          <w:rFonts w:ascii="Times New Roman" w:eastAsia="Arial Unicode MS" w:hAnsi="Times New Roman" w:cs="Times New Roman"/>
          <w:sz w:val="24"/>
          <w:szCs w:val="24"/>
          <w:lang w:val="en-GB" w:eastAsia="de-DE"/>
        </w:rPr>
        <w:t>Consequently, an efficient statistical infrastructure will be developed, saving of resources will be achieved, joint working culture will be formed and planning for joint operations will be allowed.</w:t>
      </w:r>
    </w:p>
    <w:p w:rsidR="00994EE0" w:rsidRPr="00455962" w:rsidRDefault="0079049A" w:rsidP="00994EE0">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 xml:space="preserve">3.2 Linked activities (other international and national initiatives): </w:t>
      </w:r>
    </w:p>
    <w:p w:rsidR="00746013" w:rsidRPr="00455962" w:rsidRDefault="00994EE0" w:rsidP="00994EE0">
      <w:pPr>
        <w:jc w:val="both"/>
        <w:rPr>
          <w:rFonts w:ascii="Times New Roman" w:hAnsi="Times New Roman" w:cs="Times New Roman"/>
          <w:b/>
          <w:sz w:val="24"/>
          <w:szCs w:val="24"/>
          <w:lang w:val="en-GB"/>
        </w:rPr>
      </w:pPr>
      <w:r w:rsidRPr="00455962">
        <w:rPr>
          <w:rFonts w:ascii="Times New Roman" w:hAnsi="Times New Roman" w:cs="Times New Roman"/>
          <w:bCs/>
          <w:sz w:val="24"/>
          <w:szCs w:val="24"/>
          <w:lang w:val="en-GB"/>
        </w:rPr>
        <w:t xml:space="preserve">The only coordination mechanism in the field of border management in Turkey is </w:t>
      </w:r>
      <w:r w:rsidR="0014003D" w:rsidRPr="00455962">
        <w:rPr>
          <w:rFonts w:ascii="Times New Roman" w:hAnsi="Times New Roman" w:cs="Times New Roman"/>
          <w:bCs/>
          <w:sz w:val="24"/>
          <w:szCs w:val="24"/>
          <w:lang w:val="en-GB"/>
        </w:rPr>
        <w:t>Integrated Border Management (IBM) Coordination Board</w:t>
      </w:r>
      <w:r w:rsidRPr="00455962">
        <w:rPr>
          <w:rFonts w:ascii="Times New Roman" w:hAnsi="Times New Roman" w:cs="Times New Roman"/>
          <w:b/>
          <w:sz w:val="24"/>
          <w:szCs w:val="24"/>
          <w:lang w:val="en-GB"/>
        </w:rPr>
        <w:t xml:space="preserve">. </w:t>
      </w:r>
      <w:r w:rsidR="00746013" w:rsidRPr="00455962">
        <w:rPr>
          <w:rFonts w:ascii="Times New Roman" w:hAnsi="Times New Roman" w:cs="Times New Roman"/>
          <w:sz w:val="24"/>
          <w:szCs w:val="24"/>
          <w:lang w:val="en-GB"/>
        </w:rPr>
        <w:t xml:space="preserve">The Board was formed in 2010 with decree no 2010/15 and 26.05.2010 </w:t>
      </w:r>
      <w:r w:rsidR="00DE3B4E" w:rsidRPr="00455962">
        <w:rPr>
          <w:rFonts w:ascii="Times New Roman" w:hAnsi="Times New Roman" w:cs="Times New Roman"/>
          <w:sz w:val="24"/>
          <w:szCs w:val="24"/>
          <w:lang w:val="en-GB"/>
        </w:rPr>
        <w:t>dated “</w:t>
      </w:r>
      <w:r w:rsidR="00746013" w:rsidRPr="00455962">
        <w:rPr>
          <w:rFonts w:ascii="Times New Roman" w:hAnsi="Times New Roman" w:cs="Times New Roman"/>
          <w:sz w:val="24"/>
          <w:szCs w:val="24"/>
          <w:lang w:val="en-GB"/>
        </w:rPr>
        <w:t>Integrated Border Management</w:t>
      </w:r>
      <w:r w:rsidR="00DE3B4E" w:rsidRPr="00455962">
        <w:rPr>
          <w:rFonts w:ascii="Times New Roman" w:hAnsi="Times New Roman" w:cs="Times New Roman"/>
          <w:sz w:val="24"/>
          <w:szCs w:val="24"/>
          <w:lang w:val="en-GB"/>
        </w:rPr>
        <w:t>” themed</w:t>
      </w:r>
      <w:r w:rsidR="00746013" w:rsidRPr="00455962">
        <w:rPr>
          <w:rFonts w:ascii="Times New Roman" w:hAnsi="Times New Roman" w:cs="Times New Roman"/>
          <w:sz w:val="24"/>
          <w:szCs w:val="24"/>
          <w:lang w:val="en-GB"/>
        </w:rPr>
        <w:t xml:space="preserve"> </w:t>
      </w:r>
      <w:r w:rsidR="00A37A4F" w:rsidRPr="00455962">
        <w:rPr>
          <w:rFonts w:ascii="Times New Roman" w:hAnsi="Times New Roman" w:cs="Times New Roman"/>
          <w:sz w:val="24"/>
          <w:szCs w:val="24"/>
          <w:lang w:val="en-GB"/>
        </w:rPr>
        <w:t>circular by Prime Ministry.</w:t>
      </w:r>
      <w:r w:rsidR="00E70FBB" w:rsidRPr="00455962">
        <w:rPr>
          <w:rFonts w:ascii="Times New Roman" w:hAnsi="Times New Roman" w:cs="Times New Roman"/>
          <w:sz w:val="24"/>
          <w:szCs w:val="24"/>
          <w:lang w:val="en-GB"/>
        </w:rPr>
        <w:t xml:space="preserve"> The purposes of the mentioned board are; </w:t>
      </w:r>
    </w:p>
    <w:p w:rsidR="004B595C" w:rsidRPr="00455962" w:rsidRDefault="004B595C" w:rsidP="00E70FBB">
      <w:pPr>
        <w:tabs>
          <w:tab w:val="left" w:pos="566"/>
        </w:tabs>
        <w:spacing w:after="0"/>
        <w:jc w:val="both"/>
        <w:rPr>
          <w:rFonts w:ascii="Times New Roman" w:eastAsia="Times New Roman" w:hAnsi="Times New Roman" w:cs="Times New Roman"/>
          <w:sz w:val="24"/>
          <w:szCs w:val="24"/>
          <w:lang w:val="en-GB"/>
        </w:rPr>
      </w:pPr>
    </w:p>
    <w:p w:rsidR="004B595C" w:rsidRPr="00455962" w:rsidRDefault="00DD3B6B" w:rsidP="00994EE0">
      <w:pPr>
        <w:pStyle w:val="ListParagraph"/>
        <w:numPr>
          <w:ilvl w:val="0"/>
          <w:numId w:val="5"/>
        </w:numPr>
        <w:tabs>
          <w:tab w:val="left" w:pos="566"/>
        </w:tabs>
        <w:spacing w:after="0" w:line="240" w:lineRule="auto"/>
        <w:jc w:val="both"/>
        <w:rPr>
          <w:rFonts w:ascii="Times New Roman" w:eastAsia="Times New Roman" w:hAnsi="Times New Roman" w:cs="Times New Roman"/>
          <w:sz w:val="24"/>
          <w:szCs w:val="24"/>
          <w:lang w:val="en-GB"/>
        </w:rPr>
      </w:pPr>
      <w:r w:rsidRPr="00455962">
        <w:rPr>
          <w:rFonts w:ascii="Times New Roman" w:eastAsia="Times New Roman" w:hAnsi="Times New Roman" w:cs="Times New Roman"/>
          <w:sz w:val="24"/>
          <w:szCs w:val="24"/>
          <w:lang w:val="en-GB"/>
        </w:rPr>
        <w:t xml:space="preserve">  To develop strategy and policy in order to </w:t>
      </w:r>
      <w:r w:rsidR="00DE3B4E" w:rsidRPr="00455962">
        <w:rPr>
          <w:rFonts w:ascii="Times New Roman" w:eastAsia="Times New Roman" w:hAnsi="Times New Roman" w:cs="Times New Roman"/>
          <w:sz w:val="24"/>
          <w:szCs w:val="24"/>
          <w:lang w:val="en-GB"/>
        </w:rPr>
        <w:t>fulfil</w:t>
      </w:r>
      <w:r w:rsidRPr="00455962">
        <w:rPr>
          <w:rFonts w:ascii="Times New Roman" w:eastAsia="Times New Roman" w:hAnsi="Times New Roman" w:cs="Times New Roman"/>
          <w:sz w:val="24"/>
          <w:szCs w:val="24"/>
          <w:lang w:val="en-GB"/>
        </w:rPr>
        <w:t xml:space="preserve"> the objectives which are in the national and international documents on Integrated Border </w:t>
      </w:r>
      <w:proofErr w:type="gramStart"/>
      <w:r w:rsidRPr="00455962">
        <w:rPr>
          <w:rFonts w:ascii="Times New Roman" w:eastAsia="Times New Roman" w:hAnsi="Times New Roman" w:cs="Times New Roman"/>
          <w:sz w:val="24"/>
          <w:szCs w:val="24"/>
          <w:lang w:val="en-GB"/>
        </w:rPr>
        <w:t>Management.</w:t>
      </w:r>
      <w:proofErr w:type="gramEnd"/>
    </w:p>
    <w:p w:rsidR="00994EE0" w:rsidRPr="00455962" w:rsidRDefault="00994EE0" w:rsidP="00994EE0">
      <w:pPr>
        <w:pStyle w:val="ListParagraph"/>
        <w:tabs>
          <w:tab w:val="left" w:pos="566"/>
        </w:tabs>
        <w:spacing w:after="0" w:line="240" w:lineRule="auto"/>
        <w:jc w:val="both"/>
        <w:rPr>
          <w:rFonts w:ascii="Times New Roman" w:eastAsia="Times New Roman" w:hAnsi="Times New Roman" w:cs="Times New Roman"/>
          <w:sz w:val="24"/>
          <w:szCs w:val="24"/>
          <w:lang w:val="en-GB"/>
        </w:rPr>
      </w:pPr>
    </w:p>
    <w:p w:rsidR="004B595C" w:rsidRPr="00455962" w:rsidRDefault="00F66CE0" w:rsidP="00994EE0">
      <w:pPr>
        <w:pStyle w:val="ListParagraph"/>
        <w:numPr>
          <w:ilvl w:val="0"/>
          <w:numId w:val="5"/>
        </w:numPr>
        <w:tabs>
          <w:tab w:val="left" w:pos="566"/>
        </w:tabs>
        <w:spacing w:after="0" w:line="240" w:lineRule="auto"/>
        <w:jc w:val="both"/>
        <w:rPr>
          <w:rFonts w:ascii="Times New Roman" w:eastAsia="Times New Roman" w:hAnsi="Times New Roman" w:cs="Times New Roman"/>
          <w:sz w:val="24"/>
          <w:szCs w:val="24"/>
          <w:lang w:val="en-GB"/>
        </w:rPr>
      </w:pPr>
      <w:r w:rsidRPr="00455962">
        <w:rPr>
          <w:rFonts w:ascii="Times New Roman" w:eastAsia="Times New Roman" w:hAnsi="Times New Roman" w:cs="Times New Roman"/>
          <w:sz w:val="24"/>
          <w:szCs w:val="24"/>
          <w:lang w:val="en-GB"/>
        </w:rPr>
        <w:t xml:space="preserve"> To  monitor and evaluat</w:t>
      </w:r>
      <w:r w:rsidR="00746013" w:rsidRPr="00455962">
        <w:rPr>
          <w:rFonts w:ascii="Times New Roman" w:eastAsia="Times New Roman" w:hAnsi="Times New Roman" w:cs="Times New Roman"/>
          <w:sz w:val="24"/>
          <w:szCs w:val="24"/>
          <w:lang w:val="en-GB"/>
        </w:rPr>
        <w:t>e the implementation</w:t>
      </w:r>
      <w:r w:rsidRPr="00455962">
        <w:rPr>
          <w:rFonts w:ascii="Times New Roman" w:eastAsia="Times New Roman" w:hAnsi="Times New Roman" w:cs="Times New Roman"/>
          <w:sz w:val="24"/>
          <w:szCs w:val="24"/>
          <w:lang w:val="en-GB"/>
        </w:rPr>
        <w:t xml:space="preserve"> of </w:t>
      </w:r>
      <w:r w:rsidR="00746013" w:rsidRPr="00455962">
        <w:rPr>
          <w:rFonts w:ascii="Times New Roman" w:eastAsia="Times New Roman" w:hAnsi="Times New Roman" w:cs="Times New Roman"/>
          <w:sz w:val="24"/>
          <w:szCs w:val="24"/>
          <w:lang w:val="en-GB"/>
        </w:rPr>
        <w:t>tasks which are needed to be realized by state institutions and organizations</w:t>
      </w:r>
    </w:p>
    <w:p w:rsidR="004B595C" w:rsidRPr="00455962" w:rsidRDefault="004B595C" w:rsidP="00994EE0">
      <w:pPr>
        <w:pStyle w:val="ListParagraph"/>
        <w:tabs>
          <w:tab w:val="left" w:pos="566"/>
        </w:tabs>
        <w:spacing w:after="0" w:line="240" w:lineRule="auto"/>
        <w:jc w:val="both"/>
        <w:rPr>
          <w:rFonts w:ascii="Times New Roman" w:eastAsia="Times New Roman" w:hAnsi="Times New Roman" w:cs="Times New Roman"/>
          <w:sz w:val="24"/>
          <w:szCs w:val="24"/>
          <w:lang w:val="en-GB"/>
        </w:rPr>
      </w:pPr>
    </w:p>
    <w:p w:rsidR="00DB5079" w:rsidRPr="00455962" w:rsidRDefault="00746013" w:rsidP="00994EE0">
      <w:pPr>
        <w:pStyle w:val="ListParagraph"/>
        <w:numPr>
          <w:ilvl w:val="0"/>
          <w:numId w:val="5"/>
        </w:numPr>
        <w:tabs>
          <w:tab w:val="left" w:pos="566"/>
        </w:tabs>
        <w:spacing w:after="0" w:line="240" w:lineRule="auto"/>
        <w:jc w:val="both"/>
        <w:rPr>
          <w:rFonts w:ascii="Times New Roman" w:eastAsia="Times New Roman" w:hAnsi="Times New Roman" w:cs="Times New Roman"/>
          <w:sz w:val="24"/>
          <w:szCs w:val="24"/>
          <w:lang w:val="en-GB"/>
        </w:rPr>
      </w:pPr>
      <w:r w:rsidRPr="00455962">
        <w:rPr>
          <w:rFonts w:ascii="Times New Roman" w:eastAsia="Times New Roman" w:hAnsi="Times New Roman" w:cs="Times New Roman"/>
          <w:sz w:val="24"/>
          <w:szCs w:val="24"/>
          <w:lang w:val="en-GB"/>
        </w:rPr>
        <w:t xml:space="preserve"> To ensure coordination and cooperation at high-level</w:t>
      </w:r>
    </w:p>
    <w:p w:rsidR="00E70FBB" w:rsidRPr="00455962" w:rsidRDefault="00E70FBB" w:rsidP="00E70FBB">
      <w:pPr>
        <w:ind w:left="284" w:firstLine="76"/>
        <w:jc w:val="both"/>
        <w:rPr>
          <w:rFonts w:ascii="Times New Roman" w:eastAsia="Times New Roman" w:hAnsi="Times New Roman" w:cs="Times New Roman"/>
          <w:sz w:val="24"/>
          <w:szCs w:val="24"/>
          <w:lang w:val="en-GB"/>
        </w:rPr>
      </w:pPr>
    </w:p>
    <w:p w:rsidR="0079049A" w:rsidRPr="00455962" w:rsidRDefault="00A37A4F" w:rsidP="00E70FBB">
      <w:pPr>
        <w:ind w:left="284" w:firstLine="76"/>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lastRenderedPageBreak/>
        <w:t xml:space="preserve">Under the chairmanship of Undersecretary of Ministry of Interior/Deputy Undersecretary, the Board consists of below-stated senior officials who have decision-making authority </w:t>
      </w:r>
      <w:r w:rsidR="00DE3B4E" w:rsidRPr="00455962">
        <w:rPr>
          <w:rFonts w:ascii="Times New Roman" w:hAnsi="Times New Roman" w:cs="Times New Roman"/>
          <w:sz w:val="24"/>
          <w:szCs w:val="24"/>
          <w:lang w:val="en-GB"/>
        </w:rPr>
        <w:t>and participate</w:t>
      </w:r>
      <w:r w:rsidRPr="00455962">
        <w:rPr>
          <w:rFonts w:ascii="Times New Roman" w:hAnsi="Times New Roman" w:cs="Times New Roman"/>
          <w:sz w:val="24"/>
          <w:szCs w:val="24"/>
          <w:lang w:val="en-GB"/>
        </w:rPr>
        <w:t xml:space="preserve"> on behalf of their institutions.</w:t>
      </w:r>
    </w:p>
    <w:p w:rsidR="00C97693" w:rsidRPr="00455962" w:rsidRDefault="00123F44" w:rsidP="00123F44">
      <w:pPr>
        <w:pStyle w:val="ListParagraph"/>
        <w:numPr>
          <w:ilvl w:val="0"/>
          <w:numId w:val="6"/>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Turkish General Staff</w:t>
      </w:r>
    </w:p>
    <w:p w:rsidR="00C97693" w:rsidRPr="00455962" w:rsidRDefault="00C97693" w:rsidP="00E70FBB">
      <w:pPr>
        <w:pStyle w:val="ListParagraph"/>
        <w:numPr>
          <w:ilvl w:val="0"/>
          <w:numId w:val="6"/>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Ministry of European Union</w:t>
      </w:r>
    </w:p>
    <w:p w:rsidR="00C97693" w:rsidRPr="00455962" w:rsidRDefault="00C97693" w:rsidP="00E70FBB">
      <w:pPr>
        <w:pStyle w:val="ListParagraph"/>
        <w:numPr>
          <w:ilvl w:val="0"/>
          <w:numId w:val="6"/>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Ministry of Foreign Affairs </w:t>
      </w:r>
    </w:p>
    <w:p w:rsidR="00CC79F1" w:rsidRPr="00455962" w:rsidRDefault="00123F44" w:rsidP="00123F44">
      <w:pPr>
        <w:pStyle w:val="ListParagraph"/>
        <w:numPr>
          <w:ilvl w:val="0"/>
          <w:numId w:val="6"/>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Ministry of Food, Agriculture and Livestock </w:t>
      </w:r>
    </w:p>
    <w:p w:rsidR="00CC79F1" w:rsidRPr="00455962" w:rsidRDefault="00123F44" w:rsidP="00E70FBB">
      <w:pPr>
        <w:pStyle w:val="ListParagraph"/>
        <w:numPr>
          <w:ilvl w:val="0"/>
          <w:numId w:val="6"/>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Ministry of Customs and Trade</w:t>
      </w:r>
      <w:r w:rsidRPr="00455962" w:rsidDel="00123F44">
        <w:rPr>
          <w:rFonts w:ascii="Times New Roman" w:hAnsi="Times New Roman" w:cs="Times New Roman"/>
          <w:sz w:val="24"/>
          <w:szCs w:val="24"/>
          <w:lang w:val="en-US"/>
        </w:rPr>
        <w:t xml:space="preserve"> </w:t>
      </w:r>
      <w:r w:rsidRPr="00455962">
        <w:rPr>
          <w:rFonts w:ascii="Times New Roman" w:hAnsi="Times New Roman" w:cs="Times New Roman"/>
          <w:sz w:val="24"/>
          <w:szCs w:val="24"/>
          <w:lang w:val="en-US"/>
        </w:rPr>
        <w:t xml:space="preserve"> </w:t>
      </w:r>
      <w:r w:rsidR="00CC79F1" w:rsidRPr="00455962">
        <w:rPr>
          <w:rFonts w:ascii="Times New Roman" w:hAnsi="Times New Roman" w:cs="Times New Roman"/>
          <w:sz w:val="24"/>
          <w:szCs w:val="24"/>
          <w:lang w:val="en-US"/>
        </w:rPr>
        <w:t> </w:t>
      </w:r>
    </w:p>
    <w:p w:rsidR="00345A0A" w:rsidRPr="00455962" w:rsidRDefault="00123F44" w:rsidP="00123F44">
      <w:pPr>
        <w:pStyle w:val="ListParagraph"/>
        <w:numPr>
          <w:ilvl w:val="0"/>
          <w:numId w:val="6"/>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Ministry of Health </w:t>
      </w:r>
      <w:r w:rsidR="00CC79F1" w:rsidRPr="00455962">
        <w:rPr>
          <w:rFonts w:ascii="Times New Roman" w:hAnsi="Times New Roman" w:cs="Times New Roman"/>
          <w:sz w:val="24"/>
          <w:szCs w:val="24"/>
          <w:lang w:val="en-US"/>
        </w:rPr>
        <w:t> </w:t>
      </w:r>
    </w:p>
    <w:p w:rsidR="00CC79F1" w:rsidRPr="00455962" w:rsidRDefault="00123F44" w:rsidP="00123F44">
      <w:pPr>
        <w:pStyle w:val="ListParagraph"/>
        <w:numPr>
          <w:ilvl w:val="0"/>
          <w:numId w:val="6"/>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Ministry of Transportation</w:t>
      </w:r>
    </w:p>
    <w:p w:rsidR="00CC79F1" w:rsidRPr="00455962" w:rsidRDefault="00CC79F1" w:rsidP="00E70FBB">
      <w:pPr>
        <w:pStyle w:val="ListParagraph"/>
        <w:numPr>
          <w:ilvl w:val="0"/>
          <w:numId w:val="6"/>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Land Forces Command</w:t>
      </w:r>
    </w:p>
    <w:p w:rsidR="00CC79F1" w:rsidRPr="00455962" w:rsidRDefault="00123F44" w:rsidP="00123F44">
      <w:pPr>
        <w:pStyle w:val="ListParagraph"/>
        <w:numPr>
          <w:ilvl w:val="0"/>
          <w:numId w:val="6"/>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Gendarmerie General Command</w:t>
      </w:r>
    </w:p>
    <w:p w:rsidR="00CC79F1" w:rsidRPr="00455962" w:rsidRDefault="00CC79F1" w:rsidP="00123F44">
      <w:pPr>
        <w:pStyle w:val="ListParagraph"/>
        <w:numPr>
          <w:ilvl w:val="0"/>
          <w:numId w:val="6"/>
        </w:numPr>
        <w:jc w:val="both"/>
        <w:rPr>
          <w:rFonts w:ascii="Times New Roman" w:hAnsi="Times New Roman" w:cs="Times New Roman"/>
          <w:sz w:val="24"/>
          <w:szCs w:val="24"/>
        </w:rPr>
      </w:pPr>
      <w:r w:rsidRPr="00455962">
        <w:rPr>
          <w:rFonts w:ascii="Times New Roman" w:hAnsi="Times New Roman" w:cs="Times New Roman"/>
          <w:sz w:val="24"/>
          <w:szCs w:val="24"/>
          <w:lang w:val="en-US"/>
        </w:rPr>
        <w:t> </w:t>
      </w:r>
      <w:proofErr w:type="spellStart"/>
      <w:r w:rsidR="00123F44" w:rsidRPr="00455962">
        <w:rPr>
          <w:rFonts w:ascii="Times New Roman" w:hAnsi="Times New Roman" w:cs="Times New Roman"/>
          <w:sz w:val="24"/>
          <w:szCs w:val="24"/>
          <w:lang w:val="en-US"/>
        </w:rPr>
        <w:t>Undersecretariat</w:t>
      </w:r>
      <w:proofErr w:type="spellEnd"/>
      <w:r w:rsidR="00123F44" w:rsidRPr="00455962">
        <w:rPr>
          <w:rFonts w:ascii="Times New Roman" w:hAnsi="Times New Roman" w:cs="Times New Roman"/>
          <w:sz w:val="24"/>
          <w:szCs w:val="24"/>
          <w:lang w:val="en-US"/>
        </w:rPr>
        <w:t xml:space="preserve"> of Maritime Affairs</w:t>
      </w:r>
    </w:p>
    <w:p w:rsidR="00CC79F1" w:rsidRPr="00455962" w:rsidRDefault="00CC79F1" w:rsidP="00E70FBB">
      <w:pPr>
        <w:pStyle w:val="ListParagraph"/>
        <w:numPr>
          <w:ilvl w:val="0"/>
          <w:numId w:val="6"/>
        </w:numPr>
        <w:jc w:val="both"/>
        <w:rPr>
          <w:rFonts w:ascii="Times New Roman" w:hAnsi="Times New Roman" w:cs="Times New Roman"/>
          <w:sz w:val="24"/>
          <w:szCs w:val="24"/>
        </w:rPr>
      </w:pPr>
      <w:r w:rsidRPr="00455962">
        <w:rPr>
          <w:rFonts w:ascii="Times New Roman" w:hAnsi="Times New Roman" w:cs="Times New Roman"/>
          <w:sz w:val="24"/>
          <w:szCs w:val="24"/>
          <w:lang w:val="en-US"/>
        </w:rPr>
        <w:t>Turkish National Police</w:t>
      </w:r>
    </w:p>
    <w:p w:rsidR="00CC79F1" w:rsidRPr="00455962" w:rsidRDefault="00CC79F1" w:rsidP="00E70FBB">
      <w:pPr>
        <w:pStyle w:val="ListParagraph"/>
        <w:numPr>
          <w:ilvl w:val="0"/>
          <w:numId w:val="6"/>
        </w:numPr>
        <w:jc w:val="both"/>
        <w:rPr>
          <w:rFonts w:ascii="Times New Roman" w:hAnsi="Times New Roman" w:cs="Times New Roman"/>
          <w:sz w:val="24"/>
          <w:szCs w:val="24"/>
        </w:rPr>
      </w:pPr>
      <w:r w:rsidRPr="00455962">
        <w:rPr>
          <w:rFonts w:ascii="Times New Roman" w:hAnsi="Times New Roman" w:cs="Times New Roman"/>
          <w:sz w:val="24"/>
          <w:szCs w:val="24"/>
          <w:lang w:val="en-US"/>
        </w:rPr>
        <w:t>Coast Guard Command</w:t>
      </w:r>
    </w:p>
    <w:p w:rsidR="00CC79F1" w:rsidRPr="00455962" w:rsidRDefault="00123F44" w:rsidP="00E70FBB">
      <w:pPr>
        <w:pStyle w:val="ListParagraph"/>
        <w:numPr>
          <w:ilvl w:val="0"/>
          <w:numId w:val="6"/>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General Directorate of Provincial Administration</w:t>
      </w:r>
    </w:p>
    <w:p w:rsidR="00BB1CCA" w:rsidRPr="00455962" w:rsidRDefault="00BB1CCA" w:rsidP="00F705D5">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Previo</w:t>
      </w:r>
      <w:r w:rsidR="00826BFD" w:rsidRPr="00455962">
        <w:rPr>
          <w:rFonts w:ascii="Times New Roman" w:hAnsi="Times New Roman" w:cs="Times New Roman"/>
          <w:sz w:val="24"/>
          <w:szCs w:val="24"/>
          <w:lang w:val="en-US"/>
        </w:rPr>
        <w:t>u</w:t>
      </w:r>
      <w:r w:rsidRPr="00455962">
        <w:rPr>
          <w:rFonts w:ascii="Times New Roman" w:hAnsi="Times New Roman" w:cs="Times New Roman"/>
          <w:sz w:val="24"/>
          <w:szCs w:val="24"/>
          <w:lang w:val="en-US"/>
        </w:rPr>
        <w:t>sly completed and ongoing projects aim at enhancement of capacity in the fie</w:t>
      </w:r>
      <w:r w:rsidR="00826BFD" w:rsidRPr="00455962">
        <w:rPr>
          <w:rFonts w:ascii="Times New Roman" w:hAnsi="Times New Roman" w:cs="Times New Roman"/>
          <w:sz w:val="24"/>
          <w:szCs w:val="24"/>
          <w:lang w:val="en-US"/>
        </w:rPr>
        <w:t>l</w:t>
      </w:r>
      <w:r w:rsidRPr="00455962">
        <w:rPr>
          <w:rFonts w:ascii="Times New Roman" w:hAnsi="Times New Roman" w:cs="Times New Roman"/>
          <w:sz w:val="24"/>
          <w:szCs w:val="24"/>
          <w:lang w:val="en-US"/>
        </w:rPr>
        <w:t>d of border management. These include;</w:t>
      </w:r>
    </w:p>
    <w:p w:rsidR="00BB1CCA" w:rsidRPr="000B4A43" w:rsidRDefault="00826BFD" w:rsidP="00F705D5">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w:t>
      </w:r>
      <w:r w:rsidR="00BB1CCA" w:rsidRPr="00455962">
        <w:rPr>
          <w:rFonts w:ascii="Times New Roman" w:hAnsi="Times New Roman" w:cs="Times New Roman"/>
          <w:sz w:val="24"/>
          <w:szCs w:val="24"/>
          <w:lang w:val="en-US"/>
        </w:rPr>
        <w:t xml:space="preserve">“Action Plan on Integrated Border Management-Phase 1” was included in 2007 </w:t>
      </w:r>
      <w:proofErr w:type="spellStart"/>
      <w:r w:rsidR="00BB1CCA" w:rsidRPr="00455962">
        <w:rPr>
          <w:rFonts w:ascii="Times New Roman" w:hAnsi="Times New Roman" w:cs="Times New Roman"/>
          <w:sz w:val="24"/>
          <w:szCs w:val="24"/>
          <w:lang w:val="en-US"/>
        </w:rPr>
        <w:t>Programme</w:t>
      </w:r>
      <w:proofErr w:type="spellEnd"/>
      <w:r w:rsidR="00BB1CCA" w:rsidRPr="00455962">
        <w:rPr>
          <w:rFonts w:ascii="Times New Roman" w:hAnsi="Times New Roman" w:cs="Times New Roman"/>
          <w:sz w:val="24"/>
          <w:szCs w:val="24"/>
          <w:lang w:val="en-US"/>
        </w:rPr>
        <w:t>. Purpose of this project was to support the Turkish Government in transforming the current border management to an integrated one by detailing the Action Plan in the form of a Roadmap defined in the Action Plan and ensure further development of high level border management and border surveillance architecture and standards in line with EU’s IBM policies and strategies.</w:t>
      </w:r>
    </w:p>
    <w:p w:rsidR="00C97693" w:rsidRPr="00455962" w:rsidRDefault="00826BFD" w:rsidP="000B4A43">
      <w:pPr>
        <w:ind w:firstLine="708"/>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-“Action Plan on Integrated Border Management-Phase 2” was included in 2008 </w:t>
      </w:r>
      <w:proofErr w:type="spellStart"/>
      <w:r w:rsidRPr="00455962">
        <w:rPr>
          <w:rFonts w:ascii="Times New Roman" w:hAnsi="Times New Roman" w:cs="Times New Roman"/>
          <w:sz w:val="24"/>
          <w:szCs w:val="24"/>
          <w:lang w:val="en-US"/>
        </w:rPr>
        <w:t>Programme</w:t>
      </w:r>
      <w:proofErr w:type="spellEnd"/>
      <w:r w:rsidRPr="00455962">
        <w:rPr>
          <w:rFonts w:ascii="Times New Roman" w:hAnsi="Times New Roman" w:cs="Times New Roman"/>
          <w:sz w:val="24"/>
          <w:szCs w:val="24"/>
          <w:lang w:val="en-US"/>
        </w:rPr>
        <w:t>. Purpose of this project was to support the Turkish Government in transforming the current border management to an integrated border management and enlarging the prototype green and blue border surveillance and check points and ensure further development and implementation of high level border management architecture and standards in line with EU’s IBM policies and strategies.</w:t>
      </w:r>
    </w:p>
    <w:p w:rsidR="00826BFD" w:rsidRPr="00455962" w:rsidRDefault="00826BFD" w:rsidP="000B4A43">
      <w:pPr>
        <w:ind w:firstLine="708"/>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-“Integrated Border Management in the Western Balkans and Turkey”  </w:t>
      </w:r>
      <w:r w:rsidR="00A742E2" w:rsidRPr="00455962">
        <w:rPr>
          <w:rFonts w:ascii="Times New Roman" w:hAnsi="Times New Roman" w:cs="Times New Roman"/>
          <w:sz w:val="24"/>
          <w:szCs w:val="24"/>
          <w:lang w:val="en-US"/>
        </w:rPr>
        <w:t>is aiming at enhancing the development of functional, effective and integrated systems of border management in line with EU standards in the Western Balkans and Turkey through the enhancement of inter-agency, bilateral and regional cooperation and coordination.</w:t>
      </w:r>
    </w:p>
    <w:p w:rsidR="00E85450" w:rsidRPr="00455962" w:rsidRDefault="00A742E2" w:rsidP="000B4A43">
      <w:pPr>
        <w:ind w:firstLine="708"/>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 “Socioeconomic Development through Demining and Increasing the Border Surveillance Capacity at the Eastern Borders of Turkey” was included in 2011 </w:t>
      </w:r>
      <w:proofErr w:type="spellStart"/>
      <w:r w:rsidRPr="00455962">
        <w:rPr>
          <w:rFonts w:ascii="Times New Roman" w:hAnsi="Times New Roman" w:cs="Times New Roman"/>
          <w:sz w:val="24"/>
          <w:szCs w:val="24"/>
          <w:lang w:val="en-US"/>
        </w:rPr>
        <w:t>Programme</w:t>
      </w:r>
      <w:proofErr w:type="spellEnd"/>
      <w:r w:rsidRPr="00455962">
        <w:rPr>
          <w:rFonts w:ascii="Times New Roman" w:hAnsi="Times New Roman" w:cs="Times New Roman"/>
          <w:sz w:val="24"/>
          <w:szCs w:val="24"/>
          <w:lang w:val="en-US"/>
        </w:rPr>
        <w:t xml:space="preserve">. Purpose of this project was to contribute to the prevention of   illegal migration and all types of cross-border crimes at Turkey’s Eastern borders in line with EU’s IBM policies and strategies via de-mining the area and providing effective and humanitarian border surveillance tools for a technologically supported modern  border surveillance system. </w:t>
      </w:r>
    </w:p>
    <w:p w:rsidR="00DF5BEA" w:rsidRPr="00455962" w:rsidRDefault="00E85450" w:rsidP="000B4A43">
      <w:pPr>
        <w:ind w:firstLine="708"/>
        <w:rPr>
          <w:rFonts w:ascii="Times New Roman" w:hAnsi="Times New Roman" w:cs="Times New Roman"/>
          <w:sz w:val="24"/>
          <w:szCs w:val="24"/>
        </w:rPr>
      </w:pPr>
      <w:r w:rsidRPr="00455962">
        <w:rPr>
          <w:rFonts w:ascii="Times New Roman" w:hAnsi="Times New Roman" w:cs="Times New Roman"/>
          <w:sz w:val="24"/>
          <w:szCs w:val="24"/>
          <w:lang w:val="en-US"/>
        </w:rPr>
        <w:lastRenderedPageBreak/>
        <w:t>-</w:t>
      </w:r>
      <w:r w:rsidR="00ED0B52" w:rsidRPr="00455962">
        <w:rPr>
          <w:rFonts w:ascii="Times New Roman" w:hAnsi="Times New Roman" w:cs="Times New Roman"/>
          <w:sz w:val="24"/>
          <w:szCs w:val="24"/>
          <w:lang w:val="en-US"/>
        </w:rPr>
        <w:t>“</w:t>
      </w:r>
      <w:r w:rsidRPr="00455962">
        <w:rPr>
          <w:rFonts w:ascii="Times New Roman" w:hAnsi="Times New Roman" w:cs="Times New Roman"/>
          <w:sz w:val="24"/>
          <w:szCs w:val="24"/>
          <w:lang w:val="en-US"/>
        </w:rPr>
        <w:t>Increasing Border Surveillance Capacity of Borders Between Turkey-EU Phase 1-2</w:t>
      </w:r>
      <w:r w:rsidR="00ED0B52" w:rsidRPr="00455962">
        <w:rPr>
          <w:rFonts w:ascii="Times New Roman" w:hAnsi="Times New Roman" w:cs="Times New Roman"/>
          <w:sz w:val="24"/>
          <w:szCs w:val="24"/>
          <w:lang w:val="en-US"/>
        </w:rPr>
        <w:t>”</w:t>
      </w:r>
      <w:r w:rsidRPr="00455962">
        <w:rPr>
          <w:rFonts w:ascii="Times New Roman" w:hAnsi="Times New Roman" w:cs="Times New Roman"/>
          <w:sz w:val="24"/>
          <w:szCs w:val="24"/>
          <w:lang w:val="en-US"/>
        </w:rPr>
        <w:t xml:space="preserve"> Projects</w:t>
      </w:r>
      <w:r w:rsidR="00E23DB6" w:rsidRPr="00455962">
        <w:rPr>
          <w:rFonts w:ascii="Times New Roman" w:hAnsi="Times New Roman" w:cs="Times New Roman"/>
          <w:sz w:val="24"/>
          <w:szCs w:val="24"/>
          <w:lang w:val="en-US"/>
        </w:rPr>
        <w:t xml:space="preserve"> which were</w:t>
      </w:r>
      <w:r w:rsidR="00851091" w:rsidRPr="00455962">
        <w:rPr>
          <w:rFonts w:ascii="Times New Roman" w:hAnsi="Times New Roman" w:cs="Times New Roman"/>
          <w:sz w:val="24"/>
          <w:szCs w:val="24"/>
          <w:lang w:val="en-US"/>
        </w:rPr>
        <w:t xml:space="preserve"> proposed under </w:t>
      </w:r>
      <w:r w:rsidR="00E23DB6" w:rsidRPr="00455962">
        <w:rPr>
          <w:rFonts w:ascii="Times New Roman" w:hAnsi="Times New Roman" w:cs="Times New Roman"/>
          <w:sz w:val="24"/>
          <w:szCs w:val="24"/>
          <w:lang w:val="en-US"/>
        </w:rPr>
        <w:t xml:space="preserve">IPA 2013 and 2014 </w:t>
      </w:r>
      <w:proofErr w:type="spellStart"/>
      <w:r w:rsidR="00E23DB6" w:rsidRPr="00455962">
        <w:rPr>
          <w:rFonts w:ascii="Times New Roman" w:hAnsi="Times New Roman" w:cs="Times New Roman"/>
          <w:sz w:val="24"/>
          <w:szCs w:val="24"/>
          <w:lang w:val="en-US"/>
        </w:rPr>
        <w:t>Programmes</w:t>
      </w:r>
      <w:proofErr w:type="spellEnd"/>
      <w:r w:rsidR="00E23DB6" w:rsidRPr="00455962">
        <w:rPr>
          <w:rFonts w:ascii="Times New Roman" w:hAnsi="Times New Roman" w:cs="Times New Roman"/>
          <w:sz w:val="24"/>
          <w:szCs w:val="24"/>
          <w:lang w:val="en-US"/>
        </w:rPr>
        <w:t xml:space="preserve"> aim at enhancement of border surveillance capacity of Turkish border guards</w:t>
      </w:r>
      <w:r w:rsidR="002F4F64" w:rsidRPr="00455962">
        <w:rPr>
          <w:rFonts w:ascii="Times New Roman" w:hAnsi="Times New Roman" w:cs="Times New Roman"/>
          <w:sz w:val="24"/>
          <w:szCs w:val="24"/>
          <w:lang w:val="en-US"/>
        </w:rPr>
        <w:t xml:space="preserve"> in order to fight against illegal migration and all cross-border crimes.</w:t>
      </w:r>
      <w:r w:rsidR="00E23DB6" w:rsidRPr="00455962">
        <w:rPr>
          <w:rFonts w:ascii="Times New Roman" w:hAnsi="Times New Roman" w:cs="Times New Roman"/>
          <w:sz w:val="24"/>
          <w:szCs w:val="24"/>
          <w:lang w:val="en-US"/>
        </w:rPr>
        <w:t xml:space="preserve"> </w:t>
      </w:r>
      <w:r w:rsidR="00ED0B52" w:rsidRPr="00455962">
        <w:rPr>
          <w:rFonts w:ascii="Times New Roman" w:hAnsi="Times New Roman" w:cs="Times New Roman"/>
          <w:sz w:val="24"/>
          <w:szCs w:val="24"/>
          <w:lang w:val="en-US"/>
        </w:rPr>
        <w:t>-“</w:t>
      </w:r>
      <w:r w:rsidRPr="00455962">
        <w:rPr>
          <w:rFonts w:ascii="Times New Roman" w:hAnsi="Times New Roman" w:cs="Times New Roman"/>
          <w:sz w:val="24"/>
          <w:szCs w:val="24"/>
          <w:lang w:val="en-US"/>
        </w:rPr>
        <w:t>Regional Cooperation on Border Management Among Turkey-Greece and Bulgaria Phase 1-2</w:t>
      </w:r>
      <w:r w:rsidR="00ED0B52" w:rsidRPr="00455962">
        <w:rPr>
          <w:rFonts w:ascii="Times New Roman" w:hAnsi="Times New Roman" w:cs="Times New Roman"/>
          <w:sz w:val="24"/>
          <w:szCs w:val="24"/>
          <w:lang w:val="en-US"/>
        </w:rPr>
        <w:t>”</w:t>
      </w:r>
      <w:r w:rsidR="00DF5BEA" w:rsidRPr="00455962">
        <w:rPr>
          <w:rFonts w:ascii="Times New Roman" w:hAnsi="Times New Roman" w:cs="Times New Roman"/>
          <w:sz w:val="24"/>
          <w:szCs w:val="24"/>
          <w:lang w:val="en-US"/>
        </w:rPr>
        <w:t xml:space="preserve"> projects aim at </w:t>
      </w:r>
      <w:proofErr w:type="spellStart"/>
      <w:r w:rsidR="00DF5BEA" w:rsidRPr="00455962">
        <w:rPr>
          <w:rFonts w:ascii="Times New Roman" w:hAnsi="Times New Roman" w:cs="Times New Roman"/>
          <w:sz w:val="24"/>
          <w:szCs w:val="24"/>
        </w:rPr>
        <w:t>enhancing</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the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development</w:t>
      </w:r>
      <w:proofErr w:type="spellEnd"/>
      <w:r w:rsidR="00DF5BEA" w:rsidRPr="00455962">
        <w:rPr>
          <w:rFonts w:ascii="Times New Roman" w:hAnsi="Times New Roman" w:cs="Times New Roman"/>
          <w:sz w:val="24"/>
          <w:szCs w:val="24"/>
        </w:rPr>
        <w:t xml:space="preserve"> of </w:t>
      </w:r>
      <w:proofErr w:type="spellStart"/>
      <w:r w:rsidR="00DF5BEA" w:rsidRPr="00455962">
        <w:rPr>
          <w:rFonts w:ascii="Times New Roman" w:hAnsi="Times New Roman" w:cs="Times New Roman"/>
          <w:sz w:val="24"/>
          <w:szCs w:val="24"/>
        </w:rPr>
        <w:t>functional</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effective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and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integrated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systems</w:t>
      </w:r>
      <w:proofErr w:type="spellEnd"/>
      <w:r w:rsidR="00DF5BEA" w:rsidRPr="00455962">
        <w:rPr>
          <w:rFonts w:ascii="Times New Roman" w:hAnsi="Times New Roman" w:cs="Times New Roman"/>
          <w:sz w:val="24"/>
          <w:szCs w:val="24"/>
        </w:rPr>
        <w:t xml:space="preserve"> in </w:t>
      </w:r>
      <w:proofErr w:type="spellStart"/>
      <w:r w:rsidR="00DF5BEA" w:rsidRPr="00455962">
        <w:rPr>
          <w:rFonts w:ascii="Times New Roman" w:hAnsi="Times New Roman" w:cs="Times New Roman"/>
          <w:sz w:val="24"/>
          <w:szCs w:val="24"/>
        </w:rPr>
        <w:t>border</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management</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between</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Greece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Bulgaria</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and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Turkey</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which</w:t>
      </w:r>
      <w:proofErr w:type="spellEnd"/>
      <w:r w:rsidR="00DF5BEA" w:rsidRPr="00455962">
        <w:rPr>
          <w:rFonts w:ascii="Times New Roman" w:hAnsi="Times New Roman" w:cs="Times New Roman"/>
          <w:sz w:val="24"/>
          <w:szCs w:val="24"/>
        </w:rPr>
        <w:t xml:space="preserve"> is in </w:t>
      </w:r>
      <w:proofErr w:type="spellStart"/>
      <w:r w:rsidR="00DF5BEA" w:rsidRPr="00455962">
        <w:rPr>
          <w:rFonts w:ascii="Times New Roman" w:hAnsi="Times New Roman" w:cs="Times New Roman"/>
          <w:sz w:val="24"/>
          <w:szCs w:val="24"/>
        </w:rPr>
        <w:t>line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with</w:t>
      </w:r>
      <w:proofErr w:type="spellEnd"/>
      <w:r w:rsidR="00DF5BEA" w:rsidRPr="00455962">
        <w:rPr>
          <w:rFonts w:ascii="Times New Roman" w:hAnsi="Times New Roman" w:cs="Times New Roman"/>
          <w:sz w:val="24"/>
          <w:szCs w:val="24"/>
        </w:rPr>
        <w:t xml:space="preserve"> EU </w:t>
      </w:r>
      <w:proofErr w:type="spellStart"/>
      <w:r w:rsidR="00DF5BEA" w:rsidRPr="00455962">
        <w:rPr>
          <w:rFonts w:ascii="Times New Roman" w:hAnsi="Times New Roman" w:cs="Times New Roman"/>
          <w:sz w:val="24"/>
          <w:szCs w:val="24"/>
        </w:rPr>
        <w:t>standards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through</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trust</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building</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among</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the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staff</w:t>
      </w:r>
      <w:proofErr w:type="spellEnd"/>
      <w:r w:rsidR="00DF5BEA" w:rsidRPr="00455962">
        <w:rPr>
          <w:rFonts w:ascii="Times New Roman" w:hAnsi="Times New Roman" w:cs="Times New Roman"/>
          <w:sz w:val="24"/>
          <w:szCs w:val="24"/>
        </w:rPr>
        <w:t xml:space="preserve"> in </w:t>
      </w:r>
      <w:proofErr w:type="spellStart"/>
      <w:r w:rsidR="00DF5BEA" w:rsidRPr="00455962">
        <w:rPr>
          <w:rFonts w:ascii="Times New Roman" w:hAnsi="Times New Roman" w:cs="Times New Roman"/>
          <w:sz w:val="24"/>
          <w:szCs w:val="24"/>
        </w:rPr>
        <w:t>charge</w:t>
      </w:r>
      <w:proofErr w:type="spellEnd"/>
      <w:r w:rsidR="00DF5BEA" w:rsidRPr="00455962">
        <w:rPr>
          <w:rFonts w:ascii="Times New Roman" w:hAnsi="Times New Roman" w:cs="Times New Roman"/>
          <w:sz w:val="24"/>
          <w:szCs w:val="24"/>
        </w:rPr>
        <w:t xml:space="preserve"> of </w:t>
      </w:r>
      <w:proofErr w:type="spellStart"/>
      <w:r w:rsidR="00DF5BEA" w:rsidRPr="00455962">
        <w:rPr>
          <w:rFonts w:ascii="Times New Roman" w:hAnsi="Times New Roman" w:cs="Times New Roman"/>
          <w:sz w:val="24"/>
          <w:szCs w:val="24"/>
        </w:rPr>
        <w:t>border</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management</w:t>
      </w:r>
      <w:proofErr w:type="spellEnd"/>
      <w:r w:rsidR="00DF5BEA" w:rsidRPr="00455962">
        <w:rPr>
          <w:rFonts w:ascii="Times New Roman" w:hAnsi="Times New Roman" w:cs="Times New Roman"/>
          <w:sz w:val="24"/>
          <w:szCs w:val="24"/>
        </w:rPr>
        <w:t xml:space="preserve"> at </w:t>
      </w:r>
      <w:proofErr w:type="spellStart"/>
      <w:r w:rsidR="00DF5BEA" w:rsidRPr="00455962">
        <w:rPr>
          <w:rFonts w:ascii="Times New Roman" w:hAnsi="Times New Roman" w:cs="Times New Roman"/>
          <w:sz w:val="24"/>
          <w:szCs w:val="24"/>
        </w:rPr>
        <w:t>all</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levels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awareness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raising</w:t>
      </w:r>
      <w:proofErr w:type="spellEnd"/>
      <w:r w:rsidR="00DF5BEA" w:rsidRPr="00455962">
        <w:rPr>
          <w:rFonts w:ascii="Times New Roman" w:hAnsi="Times New Roman" w:cs="Times New Roman"/>
          <w:sz w:val="24"/>
          <w:szCs w:val="24"/>
        </w:rPr>
        <w:t xml:space="preserve"> on </w:t>
      </w:r>
      <w:proofErr w:type="spellStart"/>
      <w:r w:rsidR="00DF5BEA" w:rsidRPr="00455962">
        <w:rPr>
          <w:rFonts w:ascii="Times New Roman" w:hAnsi="Times New Roman" w:cs="Times New Roman"/>
          <w:sz w:val="24"/>
          <w:szCs w:val="24"/>
        </w:rPr>
        <w:t>benefits</w:t>
      </w:r>
      <w:proofErr w:type="spellEnd"/>
      <w:r w:rsidR="00DF5BEA" w:rsidRPr="00455962">
        <w:rPr>
          <w:rFonts w:ascii="Times New Roman" w:hAnsi="Times New Roman" w:cs="Times New Roman"/>
          <w:sz w:val="24"/>
          <w:szCs w:val="24"/>
        </w:rPr>
        <w:t xml:space="preserve"> of </w:t>
      </w:r>
      <w:proofErr w:type="spellStart"/>
      <w:r w:rsidR="00DF5BEA" w:rsidRPr="00455962">
        <w:rPr>
          <w:rFonts w:ascii="Times New Roman" w:hAnsi="Times New Roman" w:cs="Times New Roman"/>
          <w:sz w:val="24"/>
          <w:szCs w:val="24"/>
        </w:rPr>
        <w:t>cooperation</w:t>
      </w:r>
      <w:proofErr w:type="spellEnd"/>
      <w:r w:rsidR="00DF5BEA" w:rsidRPr="00455962">
        <w:rPr>
          <w:rFonts w:ascii="Times New Roman" w:hAnsi="Times New Roman" w:cs="Times New Roman"/>
          <w:sz w:val="24"/>
          <w:szCs w:val="24"/>
        </w:rPr>
        <w:t xml:space="preserve"> in </w:t>
      </w:r>
      <w:proofErr w:type="spellStart"/>
      <w:r w:rsidR="00DF5BEA" w:rsidRPr="00455962">
        <w:rPr>
          <w:rFonts w:ascii="Times New Roman" w:hAnsi="Times New Roman" w:cs="Times New Roman"/>
          <w:sz w:val="24"/>
          <w:szCs w:val="24"/>
        </w:rPr>
        <w:t>managing</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the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borders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daily</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cooperation</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for</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border</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management</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related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tasks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structured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border</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coordination</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mechanisms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among</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the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three</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countries</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and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preparation</w:t>
      </w:r>
      <w:proofErr w:type="spellEnd"/>
      <w:r w:rsidR="00DF5BEA" w:rsidRPr="00455962">
        <w:rPr>
          <w:rFonts w:ascii="Times New Roman" w:hAnsi="Times New Roman" w:cs="Times New Roman"/>
          <w:sz w:val="24"/>
          <w:szCs w:val="24"/>
        </w:rPr>
        <w:t xml:space="preserve"> of legal </w:t>
      </w:r>
      <w:proofErr w:type="spellStart"/>
      <w:r w:rsidR="00DF5BEA" w:rsidRPr="00455962">
        <w:rPr>
          <w:rFonts w:ascii="Times New Roman" w:hAnsi="Times New Roman" w:cs="Times New Roman"/>
          <w:sz w:val="24"/>
          <w:szCs w:val="24"/>
        </w:rPr>
        <w:t>and</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regulatory</w:t>
      </w:r>
      <w:proofErr w:type="spellEnd"/>
      <w:r w:rsidR="00DF5BEA" w:rsidRPr="00455962">
        <w:rPr>
          <w:rFonts w:ascii="Times New Roman" w:hAnsi="Times New Roman" w:cs="Times New Roman"/>
          <w:sz w:val="24"/>
          <w:szCs w:val="24"/>
        </w:rPr>
        <w:t xml:space="preserve"> </w:t>
      </w:r>
      <w:proofErr w:type="spellStart"/>
      <w:r w:rsidR="00DF5BEA" w:rsidRPr="00455962">
        <w:rPr>
          <w:rFonts w:ascii="Times New Roman" w:hAnsi="Times New Roman" w:cs="Times New Roman"/>
          <w:sz w:val="24"/>
          <w:szCs w:val="24"/>
        </w:rPr>
        <w:t>framework</w:t>
      </w:r>
      <w:proofErr w:type="spellEnd"/>
      <w:r w:rsidR="00DF5BEA" w:rsidRPr="00455962">
        <w:rPr>
          <w:rFonts w:ascii="Times New Roman" w:hAnsi="Times New Roman" w:cs="Times New Roman"/>
          <w:sz w:val="24"/>
          <w:szCs w:val="24"/>
        </w:rPr>
        <w:t xml:space="preserve">. </w:t>
      </w:r>
    </w:p>
    <w:p w:rsidR="00A742E2" w:rsidRPr="00455962" w:rsidRDefault="00A742E2" w:rsidP="000B4A43">
      <w:pPr>
        <w:ind w:firstLine="708"/>
        <w:jc w:val="both"/>
        <w:rPr>
          <w:rFonts w:ascii="Times New Roman" w:hAnsi="Times New Roman" w:cs="Times New Roman"/>
          <w:sz w:val="24"/>
          <w:szCs w:val="24"/>
          <w:lang w:val="en-US"/>
        </w:rPr>
      </w:pP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3.3 Results: </w:t>
      </w:r>
    </w:p>
    <w:p w:rsidR="00712BEC" w:rsidRPr="00455962" w:rsidRDefault="00994EE0"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The expected results are as follows;</w:t>
      </w:r>
    </w:p>
    <w:p w:rsidR="00712BEC" w:rsidRPr="00455962" w:rsidRDefault="00FB3536" w:rsidP="00E70FBB">
      <w:pPr>
        <w:pStyle w:val="ListParagraph"/>
        <w:numPr>
          <w:ilvl w:val="0"/>
          <w:numId w:val="10"/>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Know-how</w:t>
      </w:r>
      <w:r w:rsidR="00712BEC" w:rsidRPr="00455962">
        <w:rPr>
          <w:rFonts w:ascii="Times New Roman" w:hAnsi="Times New Roman" w:cs="Times New Roman"/>
          <w:sz w:val="24"/>
          <w:szCs w:val="24"/>
          <w:lang w:val="en-US"/>
        </w:rPr>
        <w:t xml:space="preserve"> and experience regarding interagency</w:t>
      </w:r>
      <w:r w:rsidR="00157609" w:rsidRPr="00455962">
        <w:rPr>
          <w:rFonts w:ascii="Times New Roman" w:hAnsi="Times New Roman" w:cs="Times New Roman"/>
          <w:sz w:val="24"/>
          <w:szCs w:val="24"/>
          <w:lang w:val="en-US"/>
        </w:rPr>
        <w:t xml:space="preserve"> coordination, data sharing</w:t>
      </w:r>
      <w:r w:rsidR="00994EE0" w:rsidRPr="00455962">
        <w:rPr>
          <w:rFonts w:ascii="Times New Roman" w:hAnsi="Times New Roman" w:cs="Times New Roman"/>
          <w:sz w:val="24"/>
          <w:szCs w:val="24"/>
          <w:lang w:val="en-US"/>
        </w:rPr>
        <w:t>, data protection</w:t>
      </w:r>
      <w:r w:rsidR="00157609" w:rsidRPr="00455962">
        <w:rPr>
          <w:rFonts w:ascii="Times New Roman" w:hAnsi="Times New Roman" w:cs="Times New Roman"/>
          <w:sz w:val="24"/>
          <w:szCs w:val="24"/>
          <w:lang w:val="en-US"/>
        </w:rPr>
        <w:t xml:space="preserve"> and risk analysis </w:t>
      </w:r>
      <w:r w:rsidRPr="00455962">
        <w:rPr>
          <w:rFonts w:ascii="Times New Roman" w:hAnsi="Times New Roman" w:cs="Times New Roman"/>
          <w:sz w:val="24"/>
          <w:szCs w:val="24"/>
          <w:lang w:val="en-US"/>
        </w:rPr>
        <w:t>provided</w:t>
      </w:r>
    </w:p>
    <w:p w:rsidR="0014003D" w:rsidRPr="00455962" w:rsidRDefault="00B23AA2" w:rsidP="00E70FBB">
      <w:pPr>
        <w:pStyle w:val="ListParagraph"/>
        <w:numPr>
          <w:ilvl w:val="0"/>
          <w:numId w:val="10"/>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Joint risk analysis</w:t>
      </w:r>
      <w:r w:rsidR="00FB3536" w:rsidRPr="00455962">
        <w:rPr>
          <w:rFonts w:ascii="Times New Roman" w:hAnsi="Times New Roman" w:cs="Times New Roman"/>
          <w:sz w:val="24"/>
          <w:szCs w:val="24"/>
          <w:lang w:val="en-US"/>
        </w:rPr>
        <w:t>/</w:t>
      </w:r>
      <w:r w:rsidRPr="00455962">
        <w:rPr>
          <w:rFonts w:ascii="Times New Roman" w:hAnsi="Times New Roman" w:cs="Times New Roman"/>
          <w:sz w:val="24"/>
          <w:szCs w:val="24"/>
          <w:lang w:val="en-US"/>
        </w:rPr>
        <w:t>management</w:t>
      </w:r>
      <w:r w:rsidR="00FB3536" w:rsidRPr="00455962">
        <w:rPr>
          <w:rFonts w:ascii="Times New Roman" w:hAnsi="Times New Roman" w:cs="Times New Roman"/>
          <w:sz w:val="24"/>
          <w:szCs w:val="24"/>
          <w:lang w:val="en-US"/>
        </w:rPr>
        <w:t xml:space="preserve"> model developed.</w:t>
      </w:r>
    </w:p>
    <w:p w:rsidR="00EB4195" w:rsidRPr="00455962" w:rsidRDefault="00FB3536" w:rsidP="00E70FBB">
      <w:pPr>
        <w:pStyle w:val="ListParagraph"/>
        <w:numPr>
          <w:ilvl w:val="0"/>
          <w:numId w:val="10"/>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A guideline document which consists</w:t>
      </w:r>
      <w:r w:rsidR="001F7917" w:rsidRPr="00455962">
        <w:rPr>
          <w:rFonts w:ascii="Times New Roman" w:hAnsi="Times New Roman" w:cs="Times New Roman"/>
          <w:sz w:val="24"/>
          <w:szCs w:val="24"/>
          <w:lang w:val="en-US"/>
        </w:rPr>
        <w:t xml:space="preserve"> </w:t>
      </w:r>
      <w:r w:rsidR="00F06DDF" w:rsidRPr="00455962">
        <w:rPr>
          <w:rFonts w:ascii="Times New Roman" w:hAnsi="Times New Roman" w:cs="Times New Roman"/>
          <w:sz w:val="24"/>
          <w:szCs w:val="24"/>
          <w:lang w:val="en-US"/>
        </w:rPr>
        <w:t xml:space="preserve">of </w:t>
      </w:r>
      <w:r w:rsidRPr="00455962">
        <w:rPr>
          <w:rFonts w:ascii="Times New Roman" w:hAnsi="Times New Roman" w:cs="Times New Roman"/>
          <w:sz w:val="24"/>
          <w:szCs w:val="24"/>
          <w:lang w:val="en-US"/>
        </w:rPr>
        <w:t xml:space="preserve">coordination principles, working methodology and </w:t>
      </w:r>
      <w:r w:rsidR="00F06DDF" w:rsidRPr="00455962">
        <w:rPr>
          <w:rFonts w:ascii="Times New Roman" w:hAnsi="Times New Roman" w:cs="Times New Roman"/>
          <w:sz w:val="24"/>
          <w:szCs w:val="24"/>
          <w:lang w:val="en-US"/>
        </w:rPr>
        <w:t xml:space="preserve">utilization of </w:t>
      </w:r>
      <w:r w:rsidRPr="00455962">
        <w:rPr>
          <w:rFonts w:ascii="Times New Roman" w:hAnsi="Times New Roman" w:cs="Times New Roman"/>
          <w:sz w:val="24"/>
          <w:szCs w:val="24"/>
          <w:lang w:val="en-US"/>
        </w:rPr>
        <w:t>joint risk analysis/management model prepared.</w:t>
      </w:r>
    </w:p>
    <w:p w:rsidR="00CF1B0C" w:rsidRPr="000B4A43" w:rsidRDefault="002E5432">
      <w:pPr>
        <w:pStyle w:val="ListParagraph"/>
        <w:numPr>
          <w:ilvl w:val="0"/>
          <w:numId w:val="10"/>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IBM concept adopted and successfully </w:t>
      </w:r>
      <w:r w:rsidR="009B7BC4" w:rsidRPr="00455962">
        <w:rPr>
          <w:rFonts w:ascii="Times New Roman" w:hAnsi="Times New Roman" w:cs="Times New Roman"/>
          <w:sz w:val="24"/>
          <w:szCs w:val="24"/>
          <w:lang w:val="en-US"/>
        </w:rPr>
        <w:t xml:space="preserve">applied, </w:t>
      </w:r>
      <w:r w:rsidR="002468CD" w:rsidRPr="000B4A43">
        <w:rPr>
          <w:rFonts w:ascii="Times New Roman" w:hAnsi="Times New Roman" w:cs="Times New Roman"/>
          <w:sz w:val="24"/>
          <w:szCs w:val="24"/>
          <w:lang w:val="en-US"/>
        </w:rPr>
        <w:t>intra-service coordination improved.</w:t>
      </w:r>
    </w:p>
    <w:p w:rsidR="00DE3B4E" w:rsidRPr="00455962" w:rsidRDefault="00DE3B4E" w:rsidP="000B4A43">
      <w:pPr>
        <w:pStyle w:val="ListParagraph"/>
        <w:ind w:left="927"/>
        <w:jc w:val="both"/>
        <w:rPr>
          <w:lang w:val="en-US"/>
        </w:rPr>
      </w:pPr>
    </w:p>
    <w:p w:rsidR="00994EE0" w:rsidRPr="00455962" w:rsidRDefault="0079049A" w:rsidP="00994EE0">
      <w:pPr>
        <w:jc w:val="both"/>
        <w:rPr>
          <w:rFonts w:ascii="Times New Roman" w:hAnsi="Times New Roman" w:cs="Times New Roman"/>
          <w:sz w:val="24"/>
          <w:szCs w:val="24"/>
          <w:lang w:val="en-US"/>
        </w:rPr>
      </w:pPr>
      <w:r w:rsidRPr="00455962">
        <w:rPr>
          <w:rFonts w:ascii="Times New Roman" w:hAnsi="Times New Roman" w:cs="Times New Roman"/>
          <w:b/>
          <w:sz w:val="24"/>
          <w:szCs w:val="24"/>
          <w:lang w:val="en-US"/>
        </w:rPr>
        <w:t>3.4 Activities:</w:t>
      </w:r>
      <w:r w:rsidRPr="00455962">
        <w:rPr>
          <w:rFonts w:ascii="Times New Roman" w:hAnsi="Times New Roman" w:cs="Times New Roman"/>
          <w:sz w:val="24"/>
          <w:szCs w:val="24"/>
          <w:lang w:val="en-US"/>
        </w:rPr>
        <w:t xml:space="preserve"> </w:t>
      </w:r>
    </w:p>
    <w:p w:rsidR="005E29C2" w:rsidRPr="00455962" w:rsidRDefault="0006242D" w:rsidP="00994EE0">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Duration of the project execution period will be </w:t>
      </w:r>
      <w:r w:rsidR="000A3900" w:rsidRPr="00455962">
        <w:rPr>
          <w:rFonts w:ascii="Times New Roman" w:hAnsi="Times New Roman" w:cs="Times New Roman"/>
          <w:sz w:val="24"/>
          <w:szCs w:val="24"/>
          <w:lang w:val="en-US"/>
        </w:rPr>
        <w:t>6 months</w:t>
      </w:r>
    </w:p>
    <w:p w:rsidR="001E4B6E" w:rsidRPr="00455962" w:rsidRDefault="001E4B6E" w:rsidP="00994EE0">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The activities listed hereunder represent the minimum activities to be implemented in the course of the Twinning project.</w:t>
      </w:r>
    </w:p>
    <w:p w:rsidR="008D4B1D" w:rsidRPr="00455962" w:rsidRDefault="00994EE0" w:rsidP="00994EE0">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Activity 1: </w:t>
      </w:r>
      <w:r w:rsidR="00A603EC" w:rsidRPr="00455962">
        <w:rPr>
          <w:rFonts w:ascii="Times New Roman" w:hAnsi="Times New Roman" w:cs="Times New Roman"/>
          <w:sz w:val="24"/>
          <w:szCs w:val="24"/>
          <w:lang w:val="en-US"/>
        </w:rPr>
        <w:t>T</w:t>
      </w:r>
      <w:r w:rsidR="002468CD" w:rsidRPr="00455962">
        <w:rPr>
          <w:rFonts w:ascii="Times New Roman" w:hAnsi="Times New Roman" w:cs="Times New Roman"/>
          <w:sz w:val="24"/>
          <w:szCs w:val="24"/>
          <w:lang w:val="en-US"/>
        </w:rPr>
        <w:t>raining activities</w:t>
      </w:r>
    </w:p>
    <w:p w:rsidR="005E29C2" w:rsidRPr="00455962" w:rsidRDefault="00994EE0" w:rsidP="00994EE0">
      <w:pPr>
        <w:jc w:val="both"/>
        <w:rPr>
          <w:rFonts w:ascii="Times New Roman" w:hAnsi="Times New Roman" w:cs="Times New Roman"/>
          <w:sz w:val="24"/>
          <w:szCs w:val="24"/>
          <w:lang w:val="en-GB"/>
        </w:rPr>
      </w:pPr>
      <w:r w:rsidRPr="000B4A43">
        <w:rPr>
          <w:rFonts w:ascii="Times New Roman" w:hAnsi="Times New Roman" w:cs="Times New Roman"/>
          <w:sz w:val="24"/>
          <w:szCs w:val="24"/>
          <w:lang w:val="en-GB"/>
        </w:rPr>
        <w:t xml:space="preserve">Activity 2: </w:t>
      </w:r>
      <w:r w:rsidR="0006242D" w:rsidRPr="000B4A43">
        <w:rPr>
          <w:rFonts w:ascii="Times New Roman" w:hAnsi="Times New Roman" w:cs="Times New Roman"/>
          <w:sz w:val="24"/>
          <w:szCs w:val="24"/>
          <w:lang w:val="en-GB"/>
        </w:rPr>
        <w:t>2 Study visits</w:t>
      </w:r>
      <w:r w:rsidR="00DA1703" w:rsidRPr="000B4A43">
        <w:rPr>
          <w:rFonts w:ascii="Times New Roman" w:hAnsi="Times New Roman" w:cs="Times New Roman"/>
          <w:sz w:val="24"/>
          <w:szCs w:val="24"/>
          <w:lang w:val="en-GB"/>
        </w:rPr>
        <w:t xml:space="preserve"> </w:t>
      </w:r>
    </w:p>
    <w:p w:rsidR="000616E2" w:rsidRPr="00455962" w:rsidRDefault="00C00F25" w:rsidP="00C84426">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(These visits will be made </w:t>
      </w:r>
      <w:r w:rsidR="001F7917" w:rsidRPr="00455962">
        <w:rPr>
          <w:rFonts w:ascii="Times New Roman" w:hAnsi="Times New Roman" w:cs="Times New Roman"/>
          <w:sz w:val="24"/>
          <w:szCs w:val="24"/>
          <w:lang w:val="en-GB"/>
        </w:rPr>
        <w:t xml:space="preserve">to </w:t>
      </w:r>
      <w:r w:rsidRPr="00455962">
        <w:rPr>
          <w:rFonts w:ascii="Times New Roman" w:hAnsi="Times New Roman" w:cs="Times New Roman"/>
          <w:sz w:val="24"/>
          <w:szCs w:val="24"/>
          <w:lang w:val="en-GB"/>
        </w:rPr>
        <w:t xml:space="preserve">the EU member states which have similar </w:t>
      </w:r>
      <w:proofErr w:type="gramStart"/>
      <w:r w:rsidRPr="00455962">
        <w:rPr>
          <w:rFonts w:ascii="Times New Roman" w:hAnsi="Times New Roman" w:cs="Times New Roman"/>
          <w:sz w:val="24"/>
          <w:szCs w:val="24"/>
          <w:lang w:val="en-GB"/>
        </w:rPr>
        <w:t>practi</w:t>
      </w:r>
      <w:r w:rsidR="00367BBB" w:rsidRPr="00455962">
        <w:rPr>
          <w:rFonts w:ascii="Times New Roman" w:hAnsi="Times New Roman" w:cs="Times New Roman"/>
          <w:sz w:val="24"/>
          <w:szCs w:val="24"/>
          <w:lang w:val="en-GB"/>
        </w:rPr>
        <w:t>c</w:t>
      </w:r>
      <w:r w:rsidRPr="00455962">
        <w:rPr>
          <w:rFonts w:ascii="Times New Roman" w:hAnsi="Times New Roman" w:cs="Times New Roman"/>
          <w:sz w:val="24"/>
          <w:szCs w:val="24"/>
          <w:lang w:val="en-GB"/>
        </w:rPr>
        <w:t>es  towards</w:t>
      </w:r>
      <w:proofErr w:type="gramEnd"/>
      <w:r w:rsidRPr="00455962">
        <w:rPr>
          <w:rFonts w:ascii="Times New Roman" w:hAnsi="Times New Roman" w:cs="Times New Roman"/>
          <w:sz w:val="24"/>
          <w:szCs w:val="24"/>
          <w:lang w:val="en-GB"/>
        </w:rPr>
        <w:t xml:space="preserve"> IBM concepts.)</w:t>
      </w:r>
    </w:p>
    <w:p w:rsidR="00C84426" w:rsidRPr="00455962" w:rsidRDefault="00C84426" w:rsidP="00C84426">
      <w:pPr>
        <w:jc w:val="both"/>
        <w:rPr>
          <w:rFonts w:ascii="Times New Roman" w:hAnsi="Times New Roman" w:cs="Times New Roman"/>
          <w:sz w:val="24"/>
          <w:szCs w:val="24"/>
        </w:rPr>
      </w:pPr>
      <w:r w:rsidRPr="00455962">
        <w:rPr>
          <w:rFonts w:ascii="Times New Roman" w:hAnsi="Times New Roman" w:cs="Times New Roman"/>
          <w:sz w:val="24"/>
          <w:szCs w:val="24"/>
          <w:lang w:val="en-GB"/>
        </w:rPr>
        <w:t>Activity 3- Developing a</w:t>
      </w:r>
      <w:r w:rsidRPr="00455962">
        <w:rPr>
          <w:rFonts w:ascii="Times New Roman" w:hAnsi="Times New Roman" w:cs="Times New Roman"/>
          <w:sz w:val="24"/>
          <w:szCs w:val="24"/>
        </w:rPr>
        <w:t xml:space="preserve"> </w:t>
      </w:r>
      <w:proofErr w:type="spellStart"/>
      <w:r w:rsidRPr="00455962">
        <w:rPr>
          <w:rFonts w:ascii="Times New Roman" w:hAnsi="Times New Roman" w:cs="Times New Roman"/>
          <w:sz w:val="24"/>
          <w:szCs w:val="24"/>
        </w:rPr>
        <w:t>joint</w:t>
      </w:r>
      <w:proofErr w:type="spellEnd"/>
      <w:r w:rsidRPr="00455962">
        <w:rPr>
          <w:rFonts w:ascii="Times New Roman" w:hAnsi="Times New Roman" w:cs="Times New Roman"/>
          <w:sz w:val="24"/>
          <w:szCs w:val="24"/>
        </w:rPr>
        <w:t xml:space="preserve"> risk </w:t>
      </w:r>
      <w:proofErr w:type="spellStart"/>
      <w:r w:rsidRPr="00455962">
        <w:rPr>
          <w:rFonts w:ascii="Times New Roman" w:hAnsi="Times New Roman" w:cs="Times New Roman"/>
          <w:sz w:val="24"/>
          <w:szCs w:val="24"/>
        </w:rPr>
        <w:t>analysis</w:t>
      </w:r>
      <w:proofErr w:type="spellEnd"/>
      <w:r w:rsidRPr="00455962">
        <w:rPr>
          <w:rFonts w:ascii="Times New Roman" w:hAnsi="Times New Roman" w:cs="Times New Roman"/>
          <w:sz w:val="24"/>
          <w:szCs w:val="24"/>
        </w:rPr>
        <w:t>/</w:t>
      </w:r>
      <w:proofErr w:type="spellStart"/>
      <w:r w:rsidRPr="00455962">
        <w:rPr>
          <w:rFonts w:ascii="Times New Roman" w:hAnsi="Times New Roman" w:cs="Times New Roman"/>
          <w:sz w:val="24"/>
          <w:szCs w:val="24"/>
        </w:rPr>
        <w:t>management</w:t>
      </w:r>
      <w:proofErr w:type="spellEnd"/>
      <w:r w:rsidRPr="00455962">
        <w:rPr>
          <w:rFonts w:ascii="Times New Roman" w:hAnsi="Times New Roman" w:cs="Times New Roman"/>
          <w:sz w:val="24"/>
          <w:szCs w:val="24"/>
        </w:rPr>
        <w:t xml:space="preserve"> model </w:t>
      </w:r>
      <w:proofErr w:type="spellStart"/>
      <w:r w:rsidRPr="00455962">
        <w:rPr>
          <w:rFonts w:ascii="Times New Roman" w:hAnsi="Times New Roman" w:cs="Times New Roman"/>
          <w:sz w:val="24"/>
          <w:szCs w:val="24"/>
        </w:rPr>
        <w:t>specific</w:t>
      </w:r>
      <w:proofErr w:type="spellEnd"/>
      <w:r w:rsidRPr="00455962">
        <w:rPr>
          <w:rFonts w:ascii="Times New Roman" w:hAnsi="Times New Roman" w:cs="Times New Roman"/>
          <w:sz w:val="24"/>
          <w:szCs w:val="24"/>
        </w:rPr>
        <w:t xml:space="preserve"> </w:t>
      </w:r>
      <w:proofErr w:type="spellStart"/>
      <w:r w:rsidRPr="00455962">
        <w:rPr>
          <w:rFonts w:ascii="Times New Roman" w:hAnsi="Times New Roman" w:cs="Times New Roman"/>
          <w:sz w:val="24"/>
          <w:szCs w:val="24"/>
        </w:rPr>
        <w:t>to</w:t>
      </w:r>
      <w:proofErr w:type="spellEnd"/>
      <w:r w:rsidRPr="00455962">
        <w:rPr>
          <w:rFonts w:ascii="Times New Roman" w:hAnsi="Times New Roman" w:cs="Times New Roman"/>
          <w:sz w:val="24"/>
          <w:szCs w:val="24"/>
        </w:rPr>
        <w:t xml:space="preserve"> </w:t>
      </w:r>
      <w:proofErr w:type="spellStart"/>
      <w:r w:rsidRPr="00455962">
        <w:rPr>
          <w:rFonts w:ascii="Times New Roman" w:hAnsi="Times New Roman" w:cs="Times New Roman"/>
          <w:sz w:val="24"/>
          <w:szCs w:val="24"/>
        </w:rPr>
        <w:t>Turkey</w:t>
      </w:r>
      <w:proofErr w:type="spellEnd"/>
      <w:r w:rsidRPr="00455962">
        <w:rPr>
          <w:rFonts w:ascii="Times New Roman" w:hAnsi="Times New Roman" w:cs="Times New Roman"/>
          <w:sz w:val="24"/>
          <w:szCs w:val="24"/>
        </w:rPr>
        <w:t xml:space="preserve"> </w:t>
      </w:r>
    </w:p>
    <w:p w:rsidR="00DE53A9" w:rsidRPr="000B4A43" w:rsidRDefault="00C84426" w:rsidP="000B4A43">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4- </w:t>
      </w:r>
      <w:proofErr w:type="spellStart"/>
      <w:r w:rsidRPr="00455962">
        <w:rPr>
          <w:rFonts w:ascii="Times New Roman" w:hAnsi="Times New Roman" w:cs="Times New Roman"/>
          <w:sz w:val="24"/>
          <w:szCs w:val="24"/>
          <w:lang w:val="en-GB"/>
        </w:rPr>
        <w:t>Preperation</w:t>
      </w:r>
      <w:proofErr w:type="spellEnd"/>
      <w:r w:rsidRPr="00455962">
        <w:rPr>
          <w:rFonts w:ascii="Times New Roman" w:hAnsi="Times New Roman" w:cs="Times New Roman"/>
          <w:sz w:val="24"/>
          <w:szCs w:val="24"/>
          <w:lang w:val="en-GB"/>
        </w:rPr>
        <w:t xml:space="preserve"> of a guideline document which consists of coordination principles, working methodology and utilisation of joint risk analysis/management model for later use of NACORAC </w:t>
      </w:r>
      <w:proofErr w:type="spellStart"/>
      <w:r w:rsidRPr="00455962">
        <w:rPr>
          <w:rFonts w:ascii="Times New Roman" w:hAnsi="Times New Roman" w:cs="Times New Roman"/>
          <w:sz w:val="24"/>
          <w:szCs w:val="24"/>
          <w:lang w:val="en-GB"/>
        </w:rPr>
        <w:t>personne</w:t>
      </w:r>
      <w:proofErr w:type="spellEnd"/>
      <w:r w:rsidR="00CF1B0C" w:rsidRPr="00455962">
        <w:rPr>
          <w:rFonts w:ascii="Times New Roman" w:hAnsi="Times New Roman" w:cs="Times New Roman"/>
          <w:sz w:val="24"/>
          <w:szCs w:val="24"/>
          <w:lang w:val="en-US"/>
        </w:rPr>
        <w:t>l</w:t>
      </w:r>
    </w:p>
    <w:p w:rsidR="00994EE0" w:rsidRPr="000B4A43" w:rsidRDefault="0079049A" w:rsidP="00994EE0">
      <w:pPr>
        <w:jc w:val="both"/>
        <w:rPr>
          <w:rFonts w:ascii="Times New Roman" w:hAnsi="Times New Roman" w:cs="Times New Roman"/>
          <w:b/>
          <w:sz w:val="24"/>
          <w:szCs w:val="24"/>
          <w:lang w:val="en-GB"/>
        </w:rPr>
      </w:pPr>
      <w:r w:rsidRPr="000B4A43">
        <w:rPr>
          <w:rFonts w:ascii="Times New Roman" w:hAnsi="Times New Roman" w:cs="Times New Roman"/>
          <w:b/>
          <w:sz w:val="24"/>
          <w:szCs w:val="24"/>
          <w:lang w:val="en-GB"/>
        </w:rPr>
        <w:t xml:space="preserve">3.5 Means/ Input from the MS Partner Administration: </w:t>
      </w:r>
    </w:p>
    <w:p w:rsidR="0079049A" w:rsidRPr="000B4A43" w:rsidRDefault="0079049A" w:rsidP="00994EE0">
      <w:pPr>
        <w:jc w:val="both"/>
        <w:rPr>
          <w:rFonts w:ascii="Times New Roman" w:hAnsi="Times New Roman" w:cs="Times New Roman"/>
          <w:b/>
          <w:sz w:val="24"/>
          <w:szCs w:val="24"/>
          <w:lang w:val="en-GB"/>
        </w:rPr>
      </w:pPr>
      <w:r w:rsidRPr="000B4A43">
        <w:rPr>
          <w:rFonts w:ascii="Times New Roman" w:hAnsi="Times New Roman" w:cs="Times New Roman"/>
          <w:b/>
          <w:sz w:val="24"/>
          <w:szCs w:val="24"/>
          <w:lang w:val="en-GB"/>
        </w:rPr>
        <w:t xml:space="preserve">3.5.1 Profile and tasks of the </w:t>
      </w:r>
      <w:r w:rsidR="006C5757" w:rsidRPr="00455962">
        <w:rPr>
          <w:rFonts w:ascii="Times New Roman" w:hAnsi="Times New Roman" w:cs="Times New Roman"/>
          <w:b/>
          <w:sz w:val="24"/>
          <w:szCs w:val="24"/>
          <w:lang w:val="en-GB"/>
        </w:rPr>
        <w:t>Expert 1 (</w:t>
      </w:r>
      <w:r w:rsidRPr="000B4A43">
        <w:rPr>
          <w:rFonts w:ascii="Times New Roman" w:hAnsi="Times New Roman" w:cs="Times New Roman"/>
          <w:b/>
          <w:sz w:val="24"/>
          <w:szCs w:val="24"/>
          <w:lang w:val="en-GB"/>
        </w:rPr>
        <w:t>Project Leader</w:t>
      </w:r>
      <w:r w:rsidR="006C5757" w:rsidRPr="00455962">
        <w:rPr>
          <w:rFonts w:ascii="Times New Roman" w:hAnsi="Times New Roman" w:cs="Times New Roman"/>
          <w:b/>
          <w:sz w:val="24"/>
          <w:szCs w:val="24"/>
          <w:lang w:val="en-GB"/>
        </w:rPr>
        <w:t>)</w:t>
      </w:r>
    </w:p>
    <w:p w:rsidR="0038352C" w:rsidRPr="000B4A43" w:rsidRDefault="0038352C" w:rsidP="00E70FBB">
      <w:pPr>
        <w:ind w:firstLine="708"/>
        <w:jc w:val="both"/>
        <w:rPr>
          <w:rFonts w:ascii="Times New Roman" w:hAnsi="Times New Roman" w:cs="Times New Roman"/>
          <w:sz w:val="24"/>
          <w:szCs w:val="24"/>
          <w:lang w:val="en-GB"/>
        </w:rPr>
      </w:pPr>
      <w:r w:rsidRPr="000B4A43">
        <w:rPr>
          <w:rFonts w:ascii="Times New Roman" w:hAnsi="Times New Roman" w:cs="Times New Roman"/>
          <w:sz w:val="24"/>
          <w:szCs w:val="24"/>
          <w:lang w:val="en-GB"/>
        </w:rPr>
        <w:lastRenderedPageBreak/>
        <w:t>Project leader will be responsible for the realization of all three activities. S/He should be an expert with experience of legislation, technology, procedures and trends in the area of border management</w:t>
      </w:r>
    </w:p>
    <w:p w:rsidR="0038352C" w:rsidRPr="000B4A43" w:rsidRDefault="0038352C" w:rsidP="00E70FBB">
      <w:pPr>
        <w:spacing w:before="120"/>
        <w:jc w:val="both"/>
        <w:rPr>
          <w:rFonts w:ascii="Times New Roman" w:hAnsi="Times New Roman" w:cs="Times New Roman"/>
          <w:i/>
          <w:sz w:val="24"/>
          <w:szCs w:val="24"/>
          <w:lang w:val="en-GB"/>
        </w:rPr>
      </w:pPr>
      <w:r w:rsidRPr="000B4A43">
        <w:rPr>
          <w:rFonts w:ascii="Times New Roman" w:hAnsi="Times New Roman" w:cs="Times New Roman"/>
          <w:i/>
          <w:sz w:val="24"/>
          <w:szCs w:val="24"/>
          <w:lang w:val="en-GB"/>
        </w:rPr>
        <w:t>Qualifications and skills</w:t>
      </w:r>
    </w:p>
    <w:p w:rsidR="0038352C" w:rsidRPr="00455962" w:rsidRDefault="0038352C" w:rsidP="00AA789E">
      <w:pPr>
        <w:pStyle w:val="ListParagraph"/>
        <w:numPr>
          <w:ilvl w:val="0"/>
          <w:numId w:val="9"/>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Education at least Bachelor’s Degree in</w:t>
      </w:r>
      <w:r w:rsidRPr="00455962">
        <w:rPr>
          <w:rFonts w:ascii="Times New Roman" w:eastAsia="Times New Roman" w:hAnsi="Times New Roman" w:cs="Times New Roman"/>
          <w:sz w:val="24"/>
          <w:szCs w:val="24"/>
          <w:lang w:val="en-GB"/>
        </w:rPr>
        <w:t xml:space="preserve"> </w:t>
      </w:r>
      <w:r w:rsidRPr="00455962">
        <w:rPr>
          <w:rFonts w:ascii="Times New Roman" w:hAnsi="Times New Roman" w:cs="Times New Roman"/>
          <w:sz w:val="24"/>
          <w:szCs w:val="24"/>
          <w:lang w:val="en-GB"/>
        </w:rPr>
        <w:t xml:space="preserve">economics political and administrative sciences, law, engineering law enforcement schools (police academies, border agency academies etc.) </w:t>
      </w:r>
    </w:p>
    <w:p w:rsidR="0038352C" w:rsidRPr="00455962" w:rsidRDefault="0038352C" w:rsidP="00E70FBB">
      <w:pPr>
        <w:pStyle w:val="ListParagraph"/>
        <w:numPr>
          <w:ilvl w:val="0"/>
          <w:numId w:val="9"/>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Good command of written and spoken English.</w:t>
      </w:r>
    </w:p>
    <w:p w:rsidR="0038352C" w:rsidRPr="00455962" w:rsidRDefault="0038352C" w:rsidP="00E70FBB">
      <w:pPr>
        <w:spacing w:before="120"/>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General professional experience</w:t>
      </w:r>
    </w:p>
    <w:p w:rsidR="0038352C" w:rsidRPr="00455962" w:rsidRDefault="0038352C" w:rsidP="00E70FBB">
      <w:pPr>
        <w:pStyle w:val="ListParagraph"/>
        <w:numPr>
          <w:ilvl w:val="0"/>
          <w:numId w:val="8"/>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Minimum </w:t>
      </w:r>
      <w:r w:rsidR="00791A7E" w:rsidRPr="00455962">
        <w:rPr>
          <w:rFonts w:ascii="Times New Roman" w:hAnsi="Times New Roman" w:cs="Times New Roman"/>
          <w:sz w:val="24"/>
          <w:szCs w:val="24"/>
          <w:lang w:val="en-GB"/>
        </w:rPr>
        <w:t xml:space="preserve">5 </w:t>
      </w:r>
      <w:r w:rsidRPr="00455962">
        <w:rPr>
          <w:rFonts w:ascii="Times New Roman" w:hAnsi="Times New Roman" w:cs="Times New Roman"/>
          <w:sz w:val="24"/>
          <w:szCs w:val="24"/>
          <w:lang w:val="en-GB"/>
        </w:rPr>
        <w:t>years of professional working experience related to public administration and/or home affairs.</w:t>
      </w:r>
    </w:p>
    <w:p w:rsidR="0038352C" w:rsidRPr="00455962" w:rsidRDefault="0038352C" w:rsidP="00E70FBB">
      <w:pPr>
        <w:spacing w:before="120"/>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Specific professional experience</w:t>
      </w:r>
    </w:p>
    <w:p w:rsidR="0038352C" w:rsidRPr="00455962" w:rsidRDefault="00791A7E" w:rsidP="00E70FBB">
      <w:pPr>
        <w:pStyle w:val="ListParagraph"/>
        <w:numPr>
          <w:ilvl w:val="0"/>
          <w:numId w:val="7"/>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Minimum</w:t>
      </w:r>
      <w:r w:rsidR="00A559AB" w:rsidRPr="00455962">
        <w:rPr>
          <w:rFonts w:ascii="Times New Roman" w:hAnsi="Times New Roman" w:cs="Times New Roman"/>
          <w:sz w:val="24"/>
          <w:szCs w:val="24"/>
          <w:lang w:val="en-GB"/>
        </w:rPr>
        <w:t xml:space="preserve"> </w:t>
      </w:r>
      <w:r w:rsidR="0038352C" w:rsidRPr="00455962">
        <w:rPr>
          <w:rFonts w:ascii="Times New Roman" w:hAnsi="Times New Roman" w:cs="Times New Roman"/>
          <w:sz w:val="24"/>
          <w:szCs w:val="24"/>
          <w:lang w:val="en-GB"/>
        </w:rPr>
        <w:t xml:space="preserve"> </w:t>
      </w:r>
      <w:r w:rsidRPr="00455962">
        <w:rPr>
          <w:rFonts w:ascii="Times New Roman" w:hAnsi="Times New Roman" w:cs="Times New Roman"/>
          <w:sz w:val="24"/>
          <w:szCs w:val="24"/>
          <w:lang w:val="en-GB"/>
        </w:rPr>
        <w:t xml:space="preserve">3 </w:t>
      </w:r>
      <w:r w:rsidR="0038352C" w:rsidRPr="00455962">
        <w:rPr>
          <w:rFonts w:ascii="Times New Roman" w:hAnsi="Times New Roman" w:cs="Times New Roman"/>
          <w:sz w:val="24"/>
          <w:szCs w:val="24"/>
          <w:lang w:val="en-GB"/>
        </w:rPr>
        <w:t xml:space="preserve">years of professional </w:t>
      </w:r>
      <w:r w:rsidR="00C02F49" w:rsidRPr="00455962">
        <w:rPr>
          <w:rFonts w:ascii="Times New Roman" w:hAnsi="Times New Roman" w:cs="Times New Roman"/>
          <w:sz w:val="24"/>
          <w:szCs w:val="24"/>
          <w:lang w:val="en-GB"/>
        </w:rPr>
        <w:t xml:space="preserve">operational </w:t>
      </w:r>
      <w:r w:rsidR="0038352C" w:rsidRPr="00455962">
        <w:rPr>
          <w:rFonts w:ascii="Times New Roman" w:hAnsi="Times New Roman" w:cs="Times New Roman"/>
          <w:sz w:val="24"/>
          <w:szCs w:val="24"/>
          <w:lang w:val="en-GB"/>
        </w:rPr>
        <w:t xml:space="preserve">experience </w:t>
      </w:r>
      <w:r w:rsidR="00C02F49" w:rsidRPr="00455962">
        <w:rPr>
          <w:rFonts w:ascii="Times New Roman" w:hAnsi="Times New Roman" w:cs="Times New Roman"/>
          <w:sz w:val="24"/>
          <w:szCs w:val="24"/>
          <w:lang w:val="en-GB"/>
        </w:rPr>
        <w:t xml:space="preserve"> on</w:t>
      </w:r>
      <w:r w:rsidR="0038352C" w:rsidRPr="00455962">
        <w:rPr>
          <w:rFonts w:ascii="Times New Roman" w:hAnsi="Times New Roman" w:cs="Times New Roman"/>
          <w:sz w:val="24"/>
          <w:szCs w:val="24"/>
          <w:lang w:val="en-GB"/>
        </w:rPr>
        <w:t xml:space="preserve"> border management,</w:t>
      </w:r>
    </w:p>
    <w:p w:rsidR="0038352C" w:rsidRPr="00455962" w:rsidRDefault="0038352C" w:rsidP="00E70FBB">
      <w:pPr>
        <w:spacing w:after="0" w:line="240" w:lineRule="auto"/>
        <w:jc w:val="both"/>
        <w:rPr>
          <w:rFonts w:ascii="Times New Roman" w:hAnsi="Times New Roman" w:cs="Times New Roman"/>
          <w:sz w:val="24"/>
          <w:szCs w:val="24"/>
          <w:lang w:val="en-GB"/>
        </w:rPr>
      </w:pPr>
    </w:p>
    <w:p w:rsidR="0038352C" w:rsidRPr="00455962" w:rsidRDefault="0038352C" w:rsidP="00E70FBB">
      <w:pPr>
        <w:pStyle w:val="ListParagraph"/>
        <w:numPr>
          <w:ilvl w:val="0"/>
          <w:numId w:val="7"/>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Minimum 2 years </w:t>
      </w:r>
      <w:r w:rsidR="000B5FAC" w:rsidRPr="00455962">
        <w:rPr>
          <w:rFonts w:ascii="Times New Roman" w:hAnsi="Times New Roman" w:cs="Times New Roman"/>
          <w:sz w:val="24"/>
          <w:szCs w:val="24"/>
          <w:lang w:val="en-GB"/>
        </w:rPr>
        <w:t>of experience</w:t>
      </w:r>
      <w:r w:rsidRPr="00455962">
        <w:rPr>
          <w:rFonts w:ascii="Times New Roman" w:hAnsi="Times New Roman" w:cs="Times New Roman"/>
          <w:sz w:val="24"/>
          <w:szCs w:val="24"/>
          <w:lang w:val="en-GB"/>
        </w:rPr>
        <w:t xml:space="preserve"> in </w:t>
      </w:r>
      <w:r w:rsidR="000B5FAC" w:rsidRPr="00455962">
        <w:rPr>
          <w:rFonts w:ascii="Times New Roman" w:hAnsi="Times New Roman" w:cs="Times New Roman"/>
          <w:sz w:val="24"/>
          <w:szCs w:val="24"/>
          <w:lang w:val="en-GB"/>
        </w:rPr>
        <w:t>Coordination Centres</w:t>
      </w:r>
      <w:r w:rsidRPr="00455962">
        <w:rPr>
          <w:rFonts w:ascii="Times New Roman" w:hAnsi="Times New Roman" w:cs="Times New Roman"/>
          <w:sz w:val="24"/>
          <w:szCs w:val="24"/>
          <w:lang w:val="en-GB"/>
        </w:rPr>
        <w:t xml:space="preserve">. </w:t>
      </w:r>
    </w:p>
    <w:p w:rsidR="004B0418" w:rsidRPr="00455962" w:rsidRDefault="004B0418" w:rsidP="00AA789E">
      <w:pPr>
        <w:pStyle w:val="ListParagraph"/>
        <w:rPr>
          <w:rFonts w:ascii="Times New Roman" w:hAnsi="Times New Roman" w:cs="Times New Roman"/>
          <w:sz w:val="24"/>
          <w:szCs w:val="24"/>
          <w:lang w:val="en-GB"/>
        </w:rPr>
      </w:pPr>
    </w:p>
    <w:p w:rsidR="004B0418" w:rsidRPr="00455962" w:rsidRDefault="004B0418" w:rsidP="00E70FBB">
      <w:pPr>
        <w:pStyle w:val="ListParagraph"/>
        <w:numPr>
          <w:ilvl w:val="0"/>
          <w:numId w:val="7"/>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Minimum 2 years of experience in risk management/analysis.</w:t>
      </w:r>
    </w:p>
    <w:p w:rsidR="0038352C" w:rsidRPr="00455962" w:rsidRDefault="0038352C" w:rsidP="00994EE0">
      <w:pPr>
        <w:jc w:val="both"/>
        <w:rPr>
          <w:rFonts w:ascii="Times New Roman" w:hAnsi="Times New Roman" w:cs="Times New Roman"/>
          <w:sz w:val="24"/>
          <w:szCs w:val="24"/>
          <w:u w:val="single"/>
          <w:lang w:val="en-GB"/>
        </w:rPr>
      </w:pPr>
    </w:p>
    <w:p w:rsidR="00646B33" w:rsidRPr="00455962" w:rsidRDefault="0079049A" w:rsidP="00994EE0">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3.5.2 Profile and tasks of the RTA</w:t>
      </w:r>
    </w:p>
    <w:p w:rsidR="00AA789E" w:rsidRPr="00455962" w:rsidRDefault="00232A6D" w:rsidP="00994EE0">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N/A</w:t>
      </w:r>
    </w:p>
    <w:p w:rsidR="0079049A" w:rsidRPr="00455962" w:rsidRDefault="0079049A" w:rsidP="00994EE0">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 xml:space="preserve">3.5.3 Profile and tasks of the </w:t>
      </w:r>
      <w:r w:rsidR="004A67BA" w:rsidRPr="00455962">
        <w:rPr>
          <w:rFonts w:ascii="Times New Roman" w:hAnsi="Times New Roman" w:cs="Times New Roman"/>
          <w:b/>
          <w:sz w:val="24"/>
          <w:szCs w:val="24"/>
          <w:lang w:val="en-GB"/>
        </w:rPr>
        <w:t xml:space="preserve">short term </w:t>
      </w:r>
      <w:r w:rsidRPr="00455962">
        <w:rPr>
          <w:rFonts w:ascii="Times New Roman" w:hAnsi="Times New Roman" w:cs="Times New Roman"/>
          <w:b/>
          <w:sz w:val="24"/>
          <w:szCs w:val="24"/>
          <w:lang w:val="en-GB"/>
        </w:rPr>
        <w:t>expert</w:t>
      </w:r>
      <w:r w:rsidR="004A67BA" w:rsidRPr="00455962">
        <w:rPr>
          <w:rFonts w:ascii="Times New Roman" w:hAnsi="Times New Roman" w:cs="Times New Roman"/>
          <w:b/>
          <w:sz w:val="24"/>
          <w:szCs w:val="24"/>
          <w:lang w:val="en-GB"/>
        </w:rPr>
        <w:t>s</w:t>
      </w:r>
    </w:p>
    <w:p w:rsidR="0084043F" w:rsidRPr="00455962" w:rsidRDefault="004A67BA" w:rsidP="00E70FBB">
      <w:pPr>
        <w:ind w:firstLine="708"/>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Short Term Experts</w:t>
      </w:r>
      <w:r w:rsidR="00240E3E" w:rsidRPr="00455962">
        <w:rPr>
          <w:rFonts w:ascii="Times New Roman" w:hAnsi="Times New Roman" w:cs="Times New Roman"/>
          <w:sz w:val="24"/>
          <w:szCs w:val="24"/>
          <w:lang w:val="en-GB"/>
        </w:rPr>
        <w:t xml:space="preserve"> (STEs)</w:t>
      </w:r>
      <w:r w:rsidR="0084043F" w:rsidRPr="00455962">
        <w:rPr>
          <w:rFonts w:ascii="Times New Roman" w:hAnsi="Times New Roman" w:cs="Times New Roman"/>
          <w:sz w:val="24"/>
          <w:szCs w:val="24"/>
          <w:lang w:val="en-GB"/>
        </w:rPr>
        <w:t xml:space="preserve"> will </w:t>
      </w:r>
      <w:r w:rsidR="000616E2" w:rsidRPr="00455962">
        <w:rPr>
          <w:rFonts w:ascii="Times New Roman" w:hAnsi="Times New Roman" w:cs="Times New Roman"/>
          <w:sz w:val="24"/>
          <w:szCs w:val="24"/>
          <w:lang w:val="en-GB"/>
        </w:rPr>
        <w:t xml:space="preserve">assist Project Leader </w:t>
      </w:r>
      <w:r w:rsidR="0084043F" w:rsidRPr="00455962">
        <w:rPr>
          <w:rFonts w:ascii="Times New Roman" w:hAnsi="Times New Roman" w:cs="Times New Roman"/>
          <w:sz w:val="24"/>
          <w:szCs w:val="24"/>
          <w:lang w:val="en-GB"/>
        </w:rPr>
        <w:t>for realization of all activities.</w:t>
      </w:r>
    </w:p>
    <w:p w:rsidR="000616E2" w:rsidRPr="000B4A43" w:rsidRDefault="0084043F" w:rsidP="000B4A43">
      <w:pPr>
        <w:ind w:firstLine="708"/>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Th</w:t>
      </w:r>
      <w:r w:rsidR="000616E2" w:rsidRPr="00455962">
        <w:rPr>
          <w:rFonts w:ascii="Times New Roman" w:hAnsi="Times New Roman" w:cs="Times New Roman"/>
          <w:sz w:val="24"/>
          <w:szCs w:val="24"/>
          <w:lang w:val="en-GB"/>
        </w:rPr>
        <w:t>ese experts are required to have expertise</w:t>
      </w:r>
      <w:r w:rsidRPr="00455962">
        <w:rPr>
          <w:rFonts w:ascii="Times New Roman" w:hAnsi="Times New Roman" w:cs="Times New Roman"/>
          <w:sz w:val="24"/>
          <w:szCs w:val="24"/>
          <w:lang w:val="en-GB"/>
        </w:rPr>
        <w:t xml:space="preserve"> </w:t>
      </w:r>
      <w:r w:rsidR="000616E2" w:rsidRPr="00455962">
        <w:rPr>
          <w:rFonts w:ascii="Times New Roman" w:hAnsi="Times New Roman" w:cs="Times New Roman"/>
          <w:sz w:val="24"/>
          <w:szCs w:val="24"/>
          <w:lang w:val="en-GB"/>
        </w:rPr>
        <w:t xml:space="preserve">on following topics: </w:t>
      </w:r>
      <w:r w:rsidR="000616E2" w:rsidRPr="000B4A43">
        <w:rPr>
          <w:rFonts w:ascii="Times New Roman" w:hAnsi="Times New Roman" w:cs="Times New Roman"/>
          <w:sz w:val="24"/>
          <w:szCs w:val="24"/>
          <w:lang w:val="en-GB"/>
        </w:rPr>
        <w:t>EU Border Management,</w:t>
      </w:r>
      <w:r w:rsidR="00240E3E" w:rsidRPr="00455962">
        <w:rPr>
          <w:rFonts w:ascii="Times New Roman" w:hAnsi="Times New Roman" w:cs="Times New Roman"/>
          <w:sz w:val="24"/>
          <w:szCs w:val="24"/>
          <w:lang w:val="en-GB"/>
        </w:rPr>
        <w:t xml:space="preserve"> </w:t>
      </w:r>
      <w:r w:rsidR="000616E2" w:rsidRPr="000B4A43">
        <w:rPr>
          <w:rFonts w:ascii="Times New Roman" w:hAnsi="Times New Roman" w:cs="Times New Roman"/>
          <w:sz w:val="24"/>
          <w:szCs w:val="24"/>
          <w:lang w:val="en-GB"/>
        </w:rPr>
        <w:t>IBM model,</w:t>
      </w:r>
      <w:r w:rsidR="00240E3E" w:rsidRPr="00455962">
        <w:rPr>
          <w:rFonts w:ascii="Times New Roman" w:hAnsi="Times New Roman" w:cs="Times New Roman"/>
          <w:sz w:val="24"/>
          <w:szCs w:val="24"/>
          <w:lang w:val="en-GB"/>
        </w:rPr>
        <w:t xml:space="preserve"> </w:t>
      </w:r>
      <w:r w:rsidR="000616E2" w:rsidRPr="00455962">
        <w:rPr>
          <w:rFonts w:ascii="Times New Roman" w:hAnsi="Times New Roman" w:cs="Times New Roman"/>
          <w:sz w:val="24"/>
          <w:szCs w:val="24"/>
          <w:lang w:val="en-GB"/>
        </w:rPr>
        <w:t>Schengen Agreement,</w:t>
      </w:r>
      <w:r w:rsidR="00240E3E" w:rsidRPr="00455962">
        <w:rPr>
          <w:rFonts w:ascii="Times New Roman" w:hAnsi="Times New Roman" w:cs="Times New Roman"/>
          <w:sz w:val="24"/>
          <w:szCs w:val="24"/>
          <w:lang w:val="en-GB"/>
        </w:rPr>
        <w:t xml:space="preserve"> </w:t>
      </w:r>
      <w:r w:rsidR="000616E2" w:rsidRPr="000B4A43">
        <w:rPr>
          <w:rFonts w:ascii="Times New Roman" w:hAnsi="Times New Roman" w:cs="Times New Roman"/>
          <w:sz w:val="24"/>
          <w:szCs w:val="24"/>
          <w:lang w:val="en-GB"/>
        </w:rPr>
        <w:t>Border Security Agencies in EU,</w:t>
      </w:r>
      <w:r w:rsidR="00240E3E" w:rsidRPr="00455962">
        <w:rPr>
          <w:rFonts w:ascii="Times New Roman" w:hAnsi="Times New Roman" w:cs="Times New Roman"/>
          <w:sz w:val="24"/>
          <w:szCs w:val="24"/>
          <w:lang w:val="en-GB"/>
        </w:rPr>
        <w:t xml:space="preserve"> </w:t>
      </w:r>
      <w:r w:rsidR="000616E2" w:rsidRPr="000B4A43">
        <w:rPr>
          <w:rFonts w:ascii="Times New Roman" w:hAnsi="Times New Roman" w:cs="Times New Roman"/>
          <w:sz w:val="24"/>
          <w:szCs w:val="24"/>
          <w:lang w:val="en-GB"/>
        </w:rPr>
        <w:t>Coordination and data exchange mechanisms</w:t>
      </w:r>
      <w:r w:rsidR="00240E3E" w:rsidRPr="00455962">
        <w:rPr>
          <w:rFonts w:ascii="Times New Roman" w:hAnsi="Times New Roman" w:cs="Times New Roman"/>
          <w:sz w:val="24"/>
          <w:szCs w:val="24"/>
          <w:lang w:val="en-GB"/>
        </w:rPr>
        <w:t xml:space="preserve">, </w:t>
      </w:r>
      <w:r w:rsidR="000616E2" w:rsidRPr="00455962">
        <w:rPr>
          <w:rFonts w:ascii="Times New Roman" w:hAnsi="Times New Roman" w:cs="Times New Roman"/>
          <w:sz w:val="24"/>
          <w:szCs w:val="24"/>
          <w:lang w:val="en-GB"/>
        </w:rPr>
        <w:t>FRONTEX</w:t>
      </w:r>
      <w:r w:rsidR="00240E3E" w:rsidRPr="00455962">
        <w:rPr>
          <w:rFonts w:ascii="Times New Roman" w:hAnsi="Times New Roman" w:cs="Times New Roman"/>
          <w:sz w:val="24"/>
          <w:szCs w:val="24"/>
          <w:lang w:val="en-GB"/>
        </w:rPr>
        <w:t xml:space="preserve">, EU Databases, Data collection Mechanisms, </w:t>
      </w:r>
      <w:r w:rsidR="000616E2" w:rsidRPr="00455962">
        <w:rPr>
          <w:rFonts w:ascii="Times New Roman" w:hAnsi="Times New Roman" w:cs="Times New Roman"/>
          <w:sz w:val="24"/>
          <w:szCs w:val="24"/>
          <w:lang w:val="en-GB"/>
        </w:rPr>
        <w:t>Data protection legislation and implementations</w:t>
      </w:r>
      <w:r w:rsidR="00240E3E" w:rsidRPr="00455962">
        <w:rPr>
          <w:rFonts w:ascii="Times New Roman" w:hAnsi="Times New Roman" w:cs="Times New Roman"/>
          <w:sz w:val="24"/>
          <w:szCs w:val="24"/>
          <w:lang w:val="en-GB"/>
        </w:rPr>
        <w:t>, i</w:t>
      </w:r>
      <w:r w:rsidR="000616E2" w:rsidRPr="00455962">
        <w:rPr>
          <w:rFonts w:ascii="Times New Roman" w:hAnsi="Times New Roman" w:cs="Times New Roman"/>
          <w:sz w:val="24"/>
          <w:szCs w:val="24"/>
          <w:lang w:val="en-GB"/>
        </w:rPr>
        <w:t>rregular migration, migration management and profiling of migrants</w:t>
      </w:r>
      <w:r w:rsidR="00240E3E" w:rsidRPr="00455962">
        <w:rPr>
          <w:rFonts w:ascii="Times New Roman" w:hAnsi="Times New Roman" w:cs="Times New Roman"/>
          <w:sz w:val="24"/>
          <w:szCs w:val="24"/>
          <w:lang w:val="en-GB"/>
        </w:rPr>
        <w:t>, cross-</w:t>
      </w:r>
      <w:r w:rsidR="000616E2" w:rsidRPr="000B4A43">
        <w:rPr>
          <w:rFonts w:ascii="Times New Roman" w:hAnsi="Times New Roman" w:cs="Times New Roman"/>
          <w:sz w:val="24"/>
          <w:szCs w:val="24"/>
          <w:lang w:val="en-GB"/>
        </w:rPr>
        <w:t xml:space="preserve">border crimes </w:t>
      </w:r>
    </w:p>
    <w:p w:rsidR="000616E2" w:rsidRPr="00455962" w:rsidRDefault="000616E2" w:rsidP="00E70FBB">
      <w:pPr>
        <w:ind w:firstLine="708"/>
        <w:jc w:val="both"/>
        <w:rPr>
          <w:rFonts w:ascii="Times New Roman" w:hAnsi="Times New Roman" w:cs="Times New Roman"/>
          <w:sz w:val="24"/>
          <w:szCs w:val="24"/>
          <w:lang w:val="en-GB"/>
        </w:rPr>
      </w:pPr>
    </w:p>
    <w:p w:rsidR="0084043F" w:rsidRPr="00455962" w:rsidRDefault="00240E3E" w:rsidP="000B4A43">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STEs should </w:t>
      </w:r>
      <w:r w:rsidR="0084043F" w:rsidRPr="00455962">
        <w:rPr>
          <w:rFonts w:ascii="Times New Roman" w:hAnsi="Times New Roman" w:cs="Times New Roman"/>
          <w:sz w:val="24"/>
          <w:szCs w:val="24"/>
          <w:lang w:val="en-GB"/>
        </w:rPr>
        <w:t>devote all of his/her time to conceive, supervise and coordinate the overall thrust of the Project.</w:t>
      </w:r>
    </w:p>
    <w:p w:rsidR="0084043F" w:rsidRPr="00455962" w:rsidRDefault="0084043F" w:rsidP="00E70FBB">
      <w:pPr>
        <w:spacing w:before="120"/>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Qualifications and skills</w:t>
      </w:r>
    </w:p>
    <w:p w:rsidR="0084043F" w:rsidRPr="00455962" w:rsidRDefault="0084043F" w:rsidP="00E70FBB">
      <w:pPr>
        <w:pStyle w:val="ListParagraph"/>
        <w:numPr>
          <w:ilvl w:val="0"/>
          <w:numId w:val="9"/>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Education at least Bachelor’s Degree in</w:t>
      </w:r>
      <w:r w:rsidRPr="00455962">
        <w:rPr>
          <w:rFonts w:ascii="Times New Roman" w:eastAsia="Times New Roman" w:hAnsi="Times New Roman" w:cs="Times New Roman"/>
          <w:sz w:val="24"/>
          <w:szCs w:val="24"/>
          <w:lang w:val="en-GB"/>
        </w:rPr>
        <w:t xml:space="preserve"> </w:t>
      </w:r>
      <w:r w:rsidRPr="00455962">
        <w:rPr>
          <w:rFonts w:ascii="Times New Roman" w:hAnsi="Times New Roman" w:cs="Times New Roman"/>
          <w:sz w:val="24"/>
          <w:szCs w:val="24"/>
          <w:lang w:val="en-GB"/>
        </w:rPr>
        <w:t xml:space="preserve">economics political and administrative sciences, law, engineering law enforcement schools (police academies, border agency academies etc.) </w:t>
      </w:r>
    </w:p>
    <w:p w:rsidR="0084043F" w:rsidRPr="00455962" w:rsidRDefault="0084043F" w:rsidP="00E70FBB">
      <w:pPr>
        <w:pStyle w:val="ListParagraph"/>
        <w:numPr>
          <w:ilvl w:val="0"/>
          <w:numId w:val="9"/>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Good command of written and spoken English.</w:t>
      </w:r>
    </w:p>
    <w:p w:rsidR="0084043F" w:rsidRPr="00455962" w:rsidRDefault="0084043F" w:rsidP="00E70FBB">
      <w:pPr>
        <w:spacing w:before="120"/>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General professional experience</w:t>
      </w:r>
    </w:p>
    <w:p w:rsidR="0084043F" w:rsidRPr="00455962" w:rsidRDefault="0084043F" w:rsidP="00E70FBB">
      <w:pPr>
        <w:pStyle w:val="ListParagraph"/>
        <w:numPr>
          <w:ilvl w:val="0"/>
          <w:numId w:val="8"/>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lastRenderedPageBreak/>
        <w:t xml:space="preserve">Minimum </w:t>
      </w:r>
      <w:r w:rsidR="008920B9" w:rsidRPr="00455962">
        <w:rPr>
          <w:rFonts w:ascii="Times New Roman" w:hAnsi="Times New Roman" w:cs="Times New Roman"/>
          <w:sz w:val="24"/>
          <w:szCs w:val="24"/>
          <w:lang w:val="en-GB"/>
        </w:rPr>
        <w:t xml:space="preserve">4 </w:t>
      </w:r>
      <w:r w:rsidRPr="00455962">
        <w:rPr>
          <w:rFonts w:ascii="Times New Roman" w:hAnsi="Times New Roman" w:cs="Times New Roman"/>
          <w:sz w:val="24"/>
          <w:szCs w:val="24"/>
          <w:lang w:val="en-GB"/>
        </w:rPr>
        <w:t>years of professional working experience related to public administration and/or home affairs.</w:t>
      </w:r>
    </w:p>
    <w:p w:rsidR="0084043F" w:rsidRPr="00455962" w:rsidRDefault="0084043F" w:rsidP="00E70FBB">
      <w:pPr>
        <w:spacing w:before="120"/>
        <w:jc w:val="both"/>
        <w:rPr>
          <w:rFonts w:ascii="Times New Roman" w:hAnsi="Times New Roman" w:cs="Times New Roman"/>
          <w:i/>
          <w:sz w:val="24"/>
          <w:szCs w:val="24"/>
          <w:lang w:val="en-GB"/>
        </w:rPr>
      </w:pPr>
      <w:r w:rsidRPr="00455962">
        <w:rPr>
          <w:rFonts w:ascii="Times New Roman" w:hAnsi="Times New Roman" w:cs="Times New Roman"/>
          <w:i/>
          <w:sz w:val="24"/>
          <w:szCs w:val="24"/>
          <w:lang w:val="en-GB"/>
        </w:rPr>
        <w:t>Specific professional experience</w:t>
      </w:r>
    </w:p>
    <w:p w:rsidR="00240E3E" w:rsidRPr="00455962" w:rsidRDefault="0084043F" w:rsidP="00E70FBB">
      <w:pPr>
        <w:pStyle w:val="ListParagraph"/>
        <w:numPr>
          <w:ilvl w:val="0"/>
          <w:numId w:val="7"/>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Minimum </w:t>
      </w:r>
      <w:r w:rsidR="008920B9" w:rsidRPr="00455962">
        <w:rPr>
          <w:rFonts w:ascii="Times New Roman" w:hAnsi="Times New Roman" w:cs="Times New Roman"/>
          <w:sz w:val="24"/>
          <w:szCs w:val="24"/>
          <w:lang w:val="en-GB"/>
        </w:rPr>
        <w:t xml:space="preserve">2 </w:t>
      </w:r>
      <w:r w:rsidRPr="00455962">
        <w:rPr>
          <w:rFonts w:ascii="Times New Roman" w:hAnsi="Times New Roman" w:cs="Times New Roman"/>
          <w:sz w:val="24"/>
          <w:szCs w:val="24"/>
          <w:lang w:val="en-GB"/>
        </w:rPr>
        <w:t xml:space="preserve">years of professional experience in the sectors related to </w:t>
      </w:r>
      <w:r w:rsidR="00240E3E" w:rsidRPr="00455962">
        <w:rPr>
          <w:rFonts w:ascii="Times New Roman" w:hAnsi="Times New Roman" w:cs="Times New Roman"/>
          <w:sz w:val="24"/>
          <w:szCs w:val="24"/>
          <w:lang w:val="en-GB"/>
        </w:rPr>
        <w:t>border/</w:t>
      </w:r>
      <w:r w:rsidR="003B288B" w:rsidRPr="00455962">
        <w:rPr>
          <w:rFonts w:ascii="Times New Roman" w:hAnsi="Times New Roman" w:cs="Times New Roman"/>
          <w:sz w:val="24"/>
          <w:szCs w:val="24"/>
          <w:lang w:val="en-GB"/>
        </w:rPr>
        <w:t xml:space="preserve">migration </w:t>
      </w:r>
      <w:r w:rsidRPr="00455962">
        <w:rPr>
          <w:rFonts w:ascii="Times New Roman" w:hAnsi="Times New Roman" w:cs="Times New Roman"/>
          <w:sz w:val="24"/>
          <w:szCs w:val="24"/>
          <w:lang w:val="en-GB"/>
        </w:rPr>
        <w:t>management,</w:t>
      </w:r>
    </w:p>
    <w:p w:rsidR="0084043F" w:rsidRPr="00455962" w:rsidRDefault="0084043F" w:rsidP="000B4A43">
      <w:pPr>
        <w:pStyle w:val="ListParagraph"/>
        <w:spacing w:after="0" w:line="240" w:lineRule="auto"/>
        <w:contextualSpacing w:val="0"/>
        <w:jc w:val="both"/>
        <w:rPr>
          <w:lang w:val="en-GB"/>
        </w:rPr>
      </w:pPr>
    </w:p>
    <w:p w:rsidR="00240E3E" w:rsidRPr="00455962" w:rsidRDefault="0084043F" w:rsidP="00E70FBB">
      <w:pPr>
        <w:pStyle w:val="ListParagraph"/>
        <w:numPr>
          <w:ilvl w:val="0"/>
          <w:numId w:val="7"/>
        </w:numPr>
        <w:spacing w:after="0" w:line="240" w:lineRule="auto"/>
        <w:contextualSpacing w:val="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Minimum 2 years of experience in</w:t>
      </w:r>
      <w:r w:rsidR="00240E3E" w:rsidRPr="00455962">
        <w:rPr>
          <w:rFonts w:ascii="Times New Roman" w:hAnsi="Times New Roman" w:cs="Times New Roman"/>
          <w:sz w:val="24"/>
          <w:szCs w:val="24"/>
          <w:lang w:val="en-GB"/>
        </w:rPr>
        <w:t xml:space="preserve"> at least one of the following topics:</w:t>
      </w:r>
    </w:p>
    <w:p w:rsidR="00240E3E" w:rsidRPr="00455962" w:rsidRDefault="00240E3E" w:rsidP="000B4A43">
      <w:pPr>
        <w:pStyle w:val="ListParagraph"/>
        <w:spacing w:after="0" w:line="240" w:lineRule="auto"/>
        <w:contextualSpacing w:val="0"/>
        <w:jc w:val="both"/>
        <w:rPr>
          <w:rFonts w:ascii="Times New Roman" w:hAnsi="Times New Roman" w:cs="Times New Roman"/>
          <w:sz w:val="24"/>
          <w:szCs w:val="24"/>
          <w:lang w:val="en-GB"/>
        </w:rPr>
      </w:pP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EU Border Management,</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IBM model, procedures, methodology, principles and best practises in EU Countries, </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Coordination and data exchange mechanisms between border related institutions in EU member states,  </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FRONTEX</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Coordination and Risk Analysis </w:t>
      </w:r>
      <w:proofErr w:type="spellStart"/>
      <w:r w:rsidRPr="00455962">
        <w:rPr>
          <w:rFonts w:ascii="Times New Roman" w:hAnsi="Times New Roman" w:cs="Times New Roman"/>
          <w:sz w:val="24"/>
          <w:szCs w:val="24"/>
          <w:lang w:val="en-GB"/>
        </w:rPr>
        <w:t>Centers</w:t>
      </w:r>
      <w:proofErr w:type="spellEnd"/>
      <w:r w:rsidRPr="00455962">
        <w:rPr>
          <w:rFonts w:ascii="Times New Roman" w:hAnsi="Times New Roman" w:cs="Times New Roman"/>
          <w:sz w:val="24"/>
          <w:szCs w:val="24"/>
          <w:lang w:val="en-GB"/>
        </w:rPr>
        <w:t>, duties and implementations</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Risk analysis and risk management, risk analysis models conducted in member states and FRONTEX </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EU Databases such as Schengen Information System (SIS II), Vısa Information System (VIS)</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Data collection Mechanisms such as Advanced Passenger Information (API) and Passenger Name Records (PNR)</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Data protection </w:t>
      </w:r>
    </w:p>
    <w:p w:rsidR="00240E3E" w:rsidRPr="00455962" w:rsidRDefault="00240E3E"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Irregular migration, migration management and profiling of migrants</w:t>
      </w:r>
    </w:p>
    <w:p w:rsidR="00240E3E" w:rsidRPr="00455962" w:rsidRDefault="00260928" w:rsidP="000B4A43">
      <w:pPr>
        <w:pStyle w:val="ListParagraph"/>
        <w:numPr>
          <w:ilvl w:val="0"/>
          <w:numId w:val="27"/>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C</w:t>
      </w:r>
      <w:r w:rsidR="00240E3E" w:rsidRPr="00455962">
        <w:rPr>
          <w:rFonts w:ascii="Times New Roman" w:hAnsi="Times New Roman" w:cs="Times New Roman"/>
          <w:sz w:val="24"/>
          <w:szCs w:val="24"/>
          <w:lang w:val="en-GB"/>
        </w:rPr>
        <w:t xml:space="preserve">ross border crimes </w:t>
      </w:r>
    </w:p>
    <w:p w:rsidR="0084043F" w:rsidRPr="00455962" w:rsidRDefault="0084043F" w:rsidP="00E70FBB">
      <w:pPr>
        <w:pStyle w:val="ListParagraph"/>
        <w:spacing w:after="0" w:line="240" w:lineRule="auto"/>
        <w:contextualSpacing w:val="0"/>
        <w:jc w:val="both"/>
        <w:rPr>
          <w:rFonts w:ascii="Times New Roman" w:hAnsi="Times New Roman" w:cs="Times New Roman"/>
          <w:sz w:val="24"/>
          <w:szCs w:val="24"/>
          <w:lang w:val="en-GB"/>
        </w:rPr>
      </w:pPr>
    </w:p>
    <w:p w:rsidR="0038352C" w:rsidRPr="00455962" w:rsidRDefault="0038352C" w:rsidP="00E70FBB">
      <w:pPr>
        <w:ind w:left="708"/>
        <w:jc w:val="both"/>
        <w:rPr>
          <w:rFonts w:ascii="Times New Roman" w:hAnsi="Times New Roman" w:cs="Times New Roman"/>
          <w:sz w:val="24"/>
          <w:szCs w:val="24"/>
          <w:lang w:val="en-GB"/>
        </w:rPr>
      </w:pPr>
    </w:p>
    <w:p w:rsidR="0079049A" w:rsidRPr="00455962" w:rsidRDefault="0079049A" w:rsidP="00E70FBB">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 xml:space="preserve">4.  Institutional Framework  </w:t>
      </w:r>
    </w:p>
    <w:p w:rsidR="00324AA5" w:rsidRPr="00455962" w:rsidRDefault="00324AA5" w:rsidP="00994EE0">
      <w:pPr>
        <w:suppressAutoHyphens/>
        <w:autoSpaceDE w:val="0"/>
        <w:autoSpaceDN w:val="0"/>
        <w:spacing w:before="120" w:after="120" w:line="240" w:lineRule="auto"/>
        <w:jc w:val="both"/>
        <w:rPr>
          <w:rFonts w:ascii="Times New Roman" w:eastAsia="Times New Roman" w:hAnsi="Times New Roman" w:cs="Times New Roman"/>
          <w:kern w:val="1"/>
          <w:sz w:val="24"/>
          <w:szCs w:val="24"/>
          <w:lang w:val="en-GB" w:eastAsia="hi-IN" w:bidi="hi-IN"/>
        </w:rPr>
      </w:pPr>
    </w:p>
    <w:p w:rsidR="00F705D5" w:rsidRPr="00455962" w:rsidRDefault="00F705D5" w:rsidP="00994EE0">
      <w:pPr>
        <w:suppressAutoHyphens/>
        <w:autoSpaceDE w:val="0"/>
        <w:autoSpaceDN w:val="0"/>
        <w:spacing w:before="120" w:after="120" w:line="240" w:lineRule="auto"/>
        <w:jc w:val="both"/>
        <w:rPr>
          <w:rFonts w:ascii="Times New Roman" w:eastAsia="Times New Roman" w:hAnsi="Times New Roman" w:cs="Times New Roman"/>
          <w:b/>
          <w:kern w:val="1"/>
          <w:sz w:val="24"/>
          <w:szCs w:val="24"/>
          <w:lang w:val="en-GB" w:eastAsia="hi-IN" w:bidi="hi-IN"/>
        </w:rPr>
      </w:pPr>
      <w:r w:rsidRPr="00455962">
        <w:rPr>
          <w:rFonts w:ascii="Times New Roman" w:eastAsia="Times New Roman" w:hAnsi="Times New Roman" w:cs="Times New Roman"/>
          <w:b/>
          <w:kern w:val="1"/>
          <w:sz w:val="24"/>
          <w:szCs w:val="24"/>
          <w:lang w:val="en-GB" w:eastAsia="hi-IN" w:bidi="hi-IN"/>
        </w:rPr>
        <w:t>Lead Institution</w:t>
      </w:r>
    </w:p>
    <w:p w:rsidR="00324AA5" w:rsidRPr="00455962" w:rsidRDefault="00324AA5" w:rsidP="00324AA5">
      <w:pPr>
        <w:suppressAutoHyphens/>
        <w:autoSpaceDE w:val="0"/>
        <w:autoSpaceDN w:val="0"/>
        <w:spacing w:before="120" w:after="120" w:line="240" w:lineRule="auto"/>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kern w:val="1"/>
          <w:sz w:val="24"/>
          <w:szCs w:val="24"/>
          <w:lang w:val="en-GB" w:eastAsia="hi-IN" w:bidi="hi-IN"/>
        </w:rPr>
        <w:t xml:space="preserve">EU Affairs and Foreign Relations Department </w:t>
      </w:r>
      <w:r w:rsidR="00DE3B4E" w:rsidRPr="00455962">
        <w:rPr>
          <w:rFonts w:ascii="Times New Roman" w:eastAsia="Times New Roman" w:hAnsi="Times New Roman" w:cs="Times New Roman"/>
          <w:kern w:val="1"/>
          <w:sz w:val="24"/>
          <w:szCs w:val="24"/>
          <w:lang w:val="en-GB" w:eastAsia="hi-IN" w:bidi="hi-IN"/>
        </w:rPr>
        <w:t>of Ministry</w:t>
      </w:r>
      <w:r w:rsidRPr="00455962">
        <w:rPr>
          <w:rFonts w:ascii="Times New Roman" w:eastAsia="Times New Roman" w:hAnsi="Times New Roman" w:cs="Times New Roman"/>
          <w:kern w:val="1"/>
          <w:sz w:val="24"/>
          <w:szCs w:val="24"/>
          <w:lang w:val="en-GB" w:eastAsia="hi-IN" w:bidi="hi-IN"/>
        </w:rPr>
        <w:t xml:space="preserve"> of Interior   is the Lead Institution for Home Affair Sub-sector. The Lead Institution will be responsible for monitoring and evaluation of the annual action and each activity under the programme via quarterly progress and monitoring reports submitted by End Beneficiaries, on the spot checks, etc. The Lead Institution will also be responsible for organizing Sectoral Monitoring </w:t>
      </w:r>
      <w:r w:rsidR="00DE3B4E" w:rsidRPr="00455962">
        <w:rPr>
          <w:rFonts w:ascii="Times New Roman" w:eastAsia="Times New Roman" w:hAnsi="Times New Roman" w:cs="Times New Roman"/>
          <w:kern w:val="1"/>
          <w:sz w:val="24"/>
          <w:szCs w:val="24"/>
          <w:lang w:val="en-GB" w:eastAsia="hi-IN" w:bidi="hi-IN"/>
        </w:rPr>
        <w:t>Committees</w:t>
      </w:r>
      <w:r w:rsidRPr="00455962">
        <w:rPr>
          <w:rFonts w:ascii="Times New Roman" w:eastAsia="Times New Roman" w:hAnsi="Times New Roman" w:cs="Times New Roman"/>
          <w:kern w:val="1"/>
          <w:sz w:val="24"/>
          <w:szCs w:val="24"/>
          <w:lang w:val="en-GB" w:eastAsia="hi-IN" w:bidi="hi-IN"/>
        </w:rPr>
        <w:t xml:space="preserve"> and preparation of monitoring reports for </w:t>
      </w:r>
      <w:r w:rsidR="00542555" w:rsidRPr="00455962">
        <w:rPr>
          <w:rFonts w:ascii="Times New Roman" w:eastAsia="Times New Roman" w:hAnsi="Times New Roman" w:cs="Times New Roman"/>
          <w:kern w:val="1"/>
          <w:sz w:val="24"/>
          <w:szCs w:val="24"/>
          <w:lang w:val="en-GB" w:eastAsia="hi-IN" w:bidi="hi-IN"/>
        </w:rPr>
        <w:t>the annual action programme.</w:t>
      </w:r>
    </w:p>
    <w:p w:rsidR="00F705D5" w:rsidRPr="00455962" w:rsidRDefault="00F705D5" w:rsidP="00994EE0">
      <w:pPr>
        <w:suppressAutoHyphens/>
        <w:autoSpaceDE w:val="0"/>
        <w:autoSpaceDN w:val="0"/>
        <w:spacing w:before="120" w:after="120" w:line="240" w:lineRule="auto"/>
        <w:jc w:val="both"/>
        <w:rPr>
          <w:rFonts w:ascii="Times New Roman" w:eastAsia="Times New Roman" w:hAnsi="Times New Roman" w:cs="Times New Roman"/>
          <w:b/>
          <w:kern w:val="1"/>
          <w:sz w:val="24"/>
          <w:szCs w:val="24"/>
          <w:lang w:val="en-GB" w:eastAsia="hi-IN" w:bidi="hi-IN"/>
        </w:rPr>
      </w:pPr>
    </w:p>
    <w:p w:rsidR="00994EE0" w:rsidRPr="00455962" w:rsidRDefault="009057F6" w:rsidP="00994EE0">
      <w:pPr>
        <w:suppressAutoHyphens/>
        <w:spacing w:before="120" w:after="120" w:line="240" w:lineRule="auto"/>
        <w:jc w:val="both"/>
        <w:rPr>
          <w:rFonts w:ascii="Times New Roman" w:eastAsia="Times New Roman" w:hAnsi="Times New Roman" w:cs="Times New Roman"/>
          <w:b/>
          <w:bCs/>
          <w:kern w:val="1"/>
          <w:sz w:val="24"/>
          <w:szCs w:val="24"/>
          <w:lang w:val="en-GB" w:eastAsia="hi-IN" w:bidi="hi-IN"/>
        </w:rPr>
      </w:pPr>
      <w:r w:rsidRPr="00455962">
        <w:rPr>
          <w:rFonts w:ascii="Times New Roman" w:eastAsia="Times New Roman" w:hAnsi="Times New Roman" w:cs="Times New Roman"/>
          <w:b/>
          <w:bCs/>
          <w:kern w:val="1"/>
          <w:sz w:val="24"/>
          <w:szCs w:val="24"/>
          <w:lang w:val="en-GB" w:eastAsia="hi-IN" w:bidi="hi-IN"/>
        </w:rPr>
        <w:t>Beneficiary</w:t>
      </w:r>
    </w:p>
    <w:p w:rsidR="008807ED" w:rsidRPr="00455962" w:rsidRDefault="009057F6" w:rsidP="00994EE0">
      <w:pPr>
        <w:suppressAutoHyphens/>
        <w:spacing w:before="120" w:after="120" w:line="240" w:lineRule="auto"/>
        <w:jc w:val="both"/>
        <w:rPr>
          <w:rFonts w:ascii="Times New Roman" w:eastAsia="Times New Roman" w:hAnsi="Times New Roman" w:cs="Times New Roman"/>
          <w:kern w:val="1"/>
          <w:sz w:val="24"/>
          <w:szCs w:val="24"/>
          <w:lang w:val="en-GB" w:bidi="hi-IN"/>
        </w:rPr>
      </w:pPr>
      <w:r w:rsidRPr="00455962">
        <w:rPr>
          <w:rFonts w:ascii="Times New Roman" w:eastAsia="Times New Roman" w:hAnsi="Times New Roman" w:cs="Times New Roman"/>
          <w:kern w:val="1"/>
          <w:sz w:val="24"/>
          <w:szCs w:val="24"/>
          <w:lang w:val="en-GB" w:eastAsia="hi-IN" w:bidi="hi-IN"/>
        </w:rPr>
        <w:t>Ministry of Interior</w:t>
      </w:r>
      <w:r w:rsidR="008807ED" w:rsidRPr="00455962">
        <w:rPr>
          <w:rFonts w:ascii="Times New Roman" w:eastAsia="Times New Roman" w:hAnsi="Times New Roman" w:cs="Times New Roman"/>
          <w:kern w:val="1"/>
          <w:sz w:val="24"/>
          <w:szCs w:val="24"/>
          <w:lang w:val="en-GB" w:eastAsia="hi-IN" w:bidi="hi-IN"/>
        </w:rPr>
        <w:t xml:space="preserve"> DG Provincial Administration (</w:t>
      </w:r>
      <w:r w:rsidR="00CD2151" w:rsidRPr="00455962">
        <w:rPr>
          <w:rFonts w:ascii="Times New Roman" w:eastAsia="Times New Roman" w:hAnsi="Times New Roman" w:cs="Times New Roman"/>
          <w:kern w:val="1"/>
          <w:sz w:val="24"/>
          <w:szCs w:val="24"/>
          <w:lang w:val="en-GB" w:eastAsia="hi-IN" w:bidi="hi-IN"/>
        </w:rPr>
        <w:t>Department</w:t>
      </w:r>
      <w:r w:rsidRPr="00455962">
        <w:rPr>
          <w:rFonts w:ascii="Times New Roman" w:eastAsia="Times New Roman" w:hAnsi="Times New Roman" w:cs="Times New Roman"/>
          <w:kern w:val="1"/>
          <w:sz w:val="24"/>
          <w:szCs w:val="24"/>
          <w:lang w:val="en-GB" w:eastAsia="hi-IN" w:bidi="hi-IN"/>
        </w:rPr>
        <w:t xml:space="preserve"> for Border Management</w:t>
      </w:r>
      <w:r w:rsidR="008807ED" w:rsidRPr="00455962">
        <w:rPr>
          <w:rFonts w:ascii="Times New Roman" w:eastAsia="Times New Roman" w:hAnsi="Times New Roman" w:cs="Times New Roman"/>
          <w:kern w:val="1"/>
          <w:sz w:val="24"/>
          <w:szCs w:val="24"/>
          <w:lang w:val="en-GB" w:eastAsia="hi-IN" w:bidi="hi-IN"/>
        </w:rPr>
        <w:t>)</w:t>
      </w:r>
      <w:r w:rsidRPr="00455962">
        <w:rPr>
          <w:rFonts w:ascii="Times New Roman" w:eastAsia="Times New Roman" w:hAnsi="Times New Roman" w:cs="Times New Roman"/>
          <w:kern w:val="1"/>
          <w:sz w:val="24"/>
          <w:szCs w:val="24"/>
          <w:lang w:val="en-GB" w:eastAsia="hi-IN" w:bidi="hi-IN"/>
        </w:rPr>
        <w:t xml:space="preserve"> is responsible from the execution of the project.</w:t>
      </w:r>
      <w:r w:rsidR="00B93F8D" w:rsidRPr="00455962">
        <w:rPr>
          <w:rFonts w:ascii="Times New Roman" w:eastAsia="Times New Roman" w:hAnsi="Times New Roman" w:cs="Times New Roman"/>
          <w:kern w:val="1"/>
          <w:sz w:val="24"/>
          <w:szCs w:val="24"/>
          <w:lang w:val="en-GB" w:eastAsia="hi-IN" w:bidi="hi-IN"/>
        </w:rPr>
        <w:t xml:space="preserve"> </w:t>
      </w:r>
      <w:r w:rsidR="00B93F8D" w:rsidRPr="00455962">
        <w:rPr>
          <w:rFonts w:ascii="Times New Roman" w:eastAsia="Times New Roman" w:hAnsi="Times New Roman" w:cs="Times New Roman"/>
          <w:kern w:val="1"/>
          <w:sz w:val="24"/>
          <w:szCs w:val="24"/>
          <w:lang w:val="en-GB" w:bidi="hi-IN"/>
        </w:rPr>
        <w:t>This</w:t>
      </w:r>
      <w:r w:rsidRPr="00455962">
        <w:rPr>
          <w:rFonts w:ascii="Times New Roman" w:eastAsia="Times New Roman" w:hAnsi="Times New Roman" w:cs="Times New Roman"/>
          <w:kern w:val="1"/>
          <w:sz w:val="24"/>
          <w:szCs w:val="24"/>
          <w:lang w:val="en-GB" w:bidi="hi-IN"/>
        </w:rPr>
        <w:t xml:space="preserve"> unit is responsible for carrying out studies for legislative and administrative structure of I</w:t>
      </w:r>
      <w:r w:rsidR="00B93F8D" w:rsidRPr="00455962">
        <w:rPr>
          <w:rFonts w:ascii="Times New Roman" w:eastAsia="Times New Roman" w:hAnsi="Times New Roman" w:cs="Times New Roman"/>
          <w:kern w:val="1"/>
          <w:sz w:val="24"/>
          <w:szCs w:val="24"/>
          <w:lang w:val="en-GB" w:bidi="hi-IN"/>
        </w:rPr>
        <w:t xml:space="preserve">ntegrated </w:t>
      </w:r>
      <w:r w:rsidRPr="00455962">
        <w:rPr>
          <w:rFonts w:ascii="Times New Roman" w:eastAsia="Times New Roman" w:hAnsi="Times New Roman" w:cs="Times New Roman"/>
          <w:kern w:val="1"/>
          <w:sz w:val="24"/>
          <w:szCs w:val="24"/>
          <w:lang w:val="en-GB" w:bidi="hi-IN"/>
        </w:rPr>
        <w:t>B</w:t>
      </w:r>
      <w:r w:rsidR="00B93F8D" w:rsidRPr="00455962">
        <w:rPr>
          <w:rFonts w:ascii="Times New Roman" w:eastAsia="Times New Roman" w:hAnsi="Times New Roman" w:cs="Times New Roman"/>
          <w:kern w:val="1"/>
          <w:sz w:val="24"/>
          <w:szCs w:val="24"/>
          <w:lang w:val="en-GB" w:bidi="hi-IN"/>
        </w:rPr>
        <w:t>o</w:t>
      </w:r>
      <w:r w:rsidR="002B52AE" w:rsidRPr="00455962">
        <w:rPr>
          <w:rFonts w:ascii="Times New Roman" w:eastAsia="Times New Roman" w:hAnsi="Times New Roman" w:cs="Times New Roman"/>
          <w:kern w:val="1"/>
          <w:sz w:val="24"/>
          <w:szCs w:val="24"/>
          <w:lang w:val="en-GB" w:bidi="hi-IN"/>
        </w:rPr>
        <w:t>r</w:t>
      </w:r>
      <w:r w:rsidR="00B93F8D" w:rsidRPr="00455962">
        <w:rPr>
          <w:rFonts w:ascii="Times New Roman" w:eastAsia="Times New Roman" w:hAnsi="Times New Roman" w:cs="Times New Roman"/>
          <w:kern w:val="1"/>
          <w:sz w:val="24"/>
          <w:szCs w:val="24"/>
          <w:lang w:val="en-GB" w:bidi="hi-IN"/>
        </w:rPr>
        <w:t xml:space="preserve">der </w:t>
      </w:r>
      <w:r w:rsidRPr="00455962">
        <w:rPr>
          <w:rFonts w:ascii="Times New Roman" w:eastAsia="Times New Roman" w:hAnsi="Times New Roman" w:cs="Times New Roman"/>
          <w:kern w:val="1"/>
          <w:sz w:val="24"/>
          <w:szCs w:val="24"/>
          <w:lang w:val="en-GB" w:bidi="hi-IN"/>
        </w:rPr>
        <w:t>M</w:t>
      </w:r>
      <w:r w:rsidR="00B93F8D" w:rsidRPr="00455962">
        <w:rPr>
          <w:rFonts w:ascii="Times New Roman" w:eastAsia="Times New Roman" w:hAnsi="Times New Roman" w:cs="Times New Roman"/>
          <w:kern w:val="1"/>
          <w:sz w:val="24"/>
          <w:szCs w:val="24"/>
          <w:lang w:val="en-GB" w:bidi="hi-IN"/>
        </w:rPr>
        <w:t>anagement (IBM)</w:t>
      </w:r>
      <w:r w:rsidRPr="00455962">
        <w:rPr>
          <w:rFonts w:ascii="Times New Roman" w:eastAsia="Times New Roman" w:hAnsi="Times New Roman" w:cs="Times New Roman"/>
          <w:kern w:val="1"/>
          <w:sz w:val="24"/>
          <w:szCs w:val="24"/>
          <w:lang w:val="en-GB" w:bidi="hi-IN"/>
        </w:rPr>
        <w:t xml:space="preserve">, preparing of assessment and needs analysis on IBM, carrying out </w:t>
      </w:r>
      <w:r w:rsidR="00B93F8D" w:rsidRPr="00455962">
        <w:rPr>
          <w:rFonts w:ascii="Times New Roman" w:eastAsia="Times New Roman" w:hAnsi="Times New Roman" w:cs="Times New Roman"/>
          <w:kern w:val="1"/>
          <w:sz w:val="24"/>
          <w:szCs w:val="24"/>
          <w:lang w:val="en-GB" w:bidi="hi-IN"/>
        </w:rPr>
        <w:t xml:space="preserve">EU funded and national funded </w:t>
      </w:r>
      <w:r w:rsidRPr="00455962">
        <w:rPr>
          <w:rFonts w:ascii="Times New Roman" w:eastAsia="Times New Roman" w:hAnsi="Times New Roman" w:cs="Times New Roman"/>
          <w:kern w:val="1"/>
          <w:sz w:val="24"/>
          <w:szCs w:val="24"/>
          <w:lang w:val="en-GB" w:bidi="hi-IN"/>
        </w:rPr>
        <w:t>IBM projects, working on the establishment of a new border security unit</w:t>
      </w:r>
      <w:r w:rsidR="00B93F8D" w:rsidRPr="00455962">
        <w:rPr>
          <w:rFonts w:ascii="Times New Roman" w:eastAsia="Times New Roman" w:hAnsi="Times New Roman" w:cs="Times New Roman"/>
          <w:kern w:val="1"/>
          <w:sz w:val="24"/>
          <w:szCs w:val="24"/>
          <w:lang w:val="en-GB" w:bidi="hi-IN"/>
        </w:rPr>
        <w:t>.</w:t>
      </w:r>
    </w:p>
    <w:p w:rsidR="00B93F8D" w:rsidRPr="00455962" w:rsidRDefault="00A22FE9" w:rsidP="00E70FBB">
      <w:pPr>
        <w:suppressAutoHyphens/>
        <w:spacing w:before="120" w:after="120" w:line="240" w:lineRule="auto"/>
        <w:jc w:val="both"/>
        <w:rPr>
          <w:rFonts w:ascii="Times New Roman" w:eastAsia="Times New Roman" w:hAnsi="Times New Roman" w:cs="Times New Roman"/>
          <w:b/>
          <w:bCs/>
          <w:kern w:val="1"/>
          <w:sz w:val="24"/>
          <w:szCs w:val="24"/>
          <w:u w:val="single"/>
          <w:lang w:val="en-GB" w:eastAsia="hi-IN" w:bidi="hi-IN"/>
        </w:rPr>
      </w:pPr>
      <w:r w:rsidRPr="00455962">
        <w:rPr>
          <w:rFonts w:ascii="Times New Roman" w:eastAsia="Times New Roman" w:hAnsi="Times New Roman" w:cs="Times New Roman"/>
          <w:kern w:val="1"/>
          <w:sz w:val="24"/>
          <w:szCs w:val="24"/>
          <w:lang w:val="en-GB" w:bidi="hi-IN"/>
        </w:rPr>
        <w:lastRenderedPageBreak/>
        <w:t>Co beneficiaries of this project will be border</w:t>
      </w:r>
      <w:r w:rsidR="0031647F" w:rsidRPr="00455962">
        <w:rPr>
          <w:rFonts w:ascii="Times New Roman" w:eastAsia="Times New Roman" w:hAnsi="Times New Roman" w:cs="Times New Roman"/>
          <w:kern w:val="1"/>
          <w:sz w:val="24"/>
          <w:szCs w:val="24"/>
          <w:lang w:val="en-GB" w:bidi="hi-IN"/>
        </w:rPr>
        <w:t xml:space="preserve"> related institutions in Turkey. These will include, Turkish Land Forces Command, Turkish National Police, DG Migration Management, Coast Guard Command, Ministry of Customs and Trade, Gend</w:t>
      </w:r>
      <w:r w:rsidR="001F7917" w:rsidRPr="00455962">
        <w:rPr>
          <w:rFonts w:ascii="Times New Roman" w:eastAsia="Times New Roman" w:hAnsi="Times New Roman" w:cs="Times New Roman"/>
          <w:kern w:val="1"/>
          <w:sz w:val="24"/>
          <w:szCs w:val="24"/>
          <w:lang w:val="en-GB" w:bidi="hi-IN"/>
        </w:rPr>
        <w:t>a</w:t>
      </w:r>
      <w:r w:rsidR="0031647F" w:rsidRPr="00455962">
        <w:rPr>
          <w:rFonts w:ascii="Times New Roman" w:eastAsia="Times New Roman" w:hAnsi="Times New Roman" w:cs="Times New Roman"/>
          <w:kern w:val="1"/>
          <w:sz w:val="24"/>
          <w:szCs w:val="24"/>
          <w:lang w:val="en-GB" w:bidi="hi-IN"/>
        </w:rPr>
        <w:t>rmerie General Command</w:t>
      </w:r>
      <w:r w:rsidR="00B76522" w:rsidRPr="00455962">
        <w:rPr>
          <w:rFonts w:ascii="Times New Roman" w:eastAsia="Times New Roman" w:hAnsi="Times New Roman" w:cs="Times New Roman"/>
          <w:kern w:val="1"/>
          <w:sz w:val="24"/>
          <w:szCs w:val="24"/>
          <w:lang w:val="en-GB" w:bidi="hi-IN"/>
        </w:rPr>
        <w:t>,</w:t>
      </w:r>
      <w:r w:rsidR="00B76522" w:rsidRPr="00455962">
        <w:rPr>
          <w:rFonts w:ascii="Times New Roman" w:hAnsi="Times New Roman" w:cs="Times New Roman"/>
          <w:sz w:val="24"/>
          <w:szCs w:val="24"/>
          <w:lang w:eastAsia="de-DE"/>
        </w:rPr>
        <w:t xml:space="preserve"> </w:t>
      </w:r>
      <w:proofErr w:type="spellStart"/>
      <w:r w:rsidR="00B76522" w:rsidRPr="00455962">
        <w:rPr>
          <w:rFonts w:ascii="Times New Roman" w:eastAsia="Times New Roman" w:hAnsi="Times New Roman" w:cs="Times New Roman"/>
          <w:kern w:val="1"/>
          <w:sz w:val="24"/>
          <w:szCs w:val="24"/>
          <w:lang w:bidi="hi-IN"/>
        </w:rPr>
        <w:t>Ministry</w:t>
      </w:r>
      <w:proofErr w:type="spellEnd"/>
      <w:r w:rsidR="00B76522" w:rsidRPr="00455962">
        <w:rPr>
          <w:rFonts w:ascii="Times New Roman" w:eastAsia="Times New Roman" w:hAnsi="Times New Roman" w:cs="Times New Roman"/>
          <w:kern w:val="1"/>
          <w:sz w:val="24"/>
          <w:szCs w:val="24"/>
          <w:lang w:bidi="hi-IN"/>
        </w:rPr>
        <w:t xml:space="preserve"> of </w:t>
      </w:r>
      <w:proofErr w:type="spellStart"/>
      <w:r w:rsidR="00B76522" w:rsidRPr="00455962">
        <w:rPr>
          <w:rFonts w:ascii="Times New Roman" w:eastAsia="Times New Roman" w:hAnsi="Times New Roman" w:cs="Times New Roman"/>
          <w:kern w:val="1"/>
          <w:sz w:val="24"/>
          <w:szCs w:val="24"/>
          <w:lang w:bidi="hi-IN"/>
        </w:rPr>
        <w:t>Health</w:t>
      </w:r>
      <w:proofErr w:type="spellEnd"/>
      <w:r w:rsidR="00B76522" w:rsidRPr="00455962">
        <w:rPr>
          <w:rFonts w:ascii="Times New Roman" w:eastAsia="Times New Roman" w:hAnsi="Times New Roman" w:cs="Times New Roman"/>
          <w:kern w:val="1"/>
          <w:sz w:val="24"/>
          <w:szCs w:val="24"/>
          <w:lang w:bidi="hi-IN"/>
        </w:rPr>
        <w:t xml:space="preserve"> </w:t>
      </w:r>
      <w:proofErr w:type="spellStart"/>
      <w:r w:rsidR="00B76522" w:rsidRPr="00455962">
        <w:rPr>
          <w:rFonts w:ascii="Times New Roman" w:eastAsia="Times New Roman" w:hAnsi="Times New Roman" w:cs="Times New Roman"/>
          <w:kern w:val="1"/>
          <w:sz w:val="24"/>
          <w:szCs w:val="24"/>
          <w:lang w:bidi="hi-IN"/>
        </w:rPr>
        <w:t>and</w:t>
      </w:r>
      <w:proofErr w:type="spellEnd"/>
      <w:r w:rsidR="00B76522" w:rsidRPr="00455962">
        <w:rPr>
          <w:rFonts w:ascii="Times New Roman" w:eastAsia="Times New Roman" w:hAnsi="Times New Roman" w:cs="Times New Roman"/>
          <w:kern w:val="1"/>
          <w:sz w:val="24"/>
          <w:szCs w:val="24"/>
          <w:lang w:bidi="hi-IN"/>
        </w:rPr>
        <w:t xml:space="preserve"> </w:t>
      </w:r>
      <w:proofErr w:type="spellStart"/>
      <w:r w:rsidR="00B76522" w:rsidRPr="00455962">
        <w:rPr>
          <w:rFonts w:ascii="Times New Roman" w:eastAsia="Times New Roman" w:hAnsi="Times New Roman" w:cs="Times New Roman"/>
          <w:kern w:val="1"/>
          <w:sz w:val="24"/>
          <w:szCs w:val="24"/>
          <w:lang w:bidi="hi-IN"/>
        </w:rPr>
        <w:t>Ministry</w:t>
      </w:r>
      <w:proofErr w:type="spellEnd"/>
      <w:r w:rsidR="00B76522" w:rsidRPr="00455962">
        <w:rPr>
          <w:rFonts w:ascii="Times New Roman" w:eastAsia="Times New Roman" w:hAnsi="Times New Roman" w:cs="Times New Roman"/>
          <w:kern w:val="1"/>
          <w:sz w:val="24"/>
          <w:szCs w:val="24"/>
          <w:lang w:bidi="hi-IN"/>
        </w:rPr>
        <w:t xml:space="preserve"> of </w:t>
      </w:r>
      <w:proofErr w:type="spellStart"/>
      <w:r w:rsidR="00B76522" w:rsidRPr="00455962">
        <w:rPr>
          <w:rFonts w:ascii="Times New Roman" w:eastAsia="Times New Roman" w:hAnsi="Times New Roman" w:cs="Times New Roman"/>
          <w:kern w:val="1"/>
          <w:sz w:val="24"/>
          <w:szCs w:val="24"/>
          <w:lang w:bidi="hi-IN"/>
        </w:rPr>
        <w:t>Food</w:t>
      </w:r>
      <w:proofErr w:type="spellEnd"/>
      <w:r w:rsidR="00B76522" w:rsidRPr="00455962">
        <w:rPr>
          <w:rFonts w:ascii="Times New Roman" w:eastAsia="Times New Roman" w:hAnsi="Times New Roman" w:cs="Times New Roman"/>
          <w:kern w:val="1"/>
          <w:sz w:val="24"/>
          <w:szCs w:val="24"/>
          <w:lang w:bidi="hi-IN"/>
        </w:rPr>
        <w:t xml:space="preserve">, </w:t>
      </w:r>
      <w:proofErr w:type="spellStart"/>
      <w:r w:rsidR="00B76522" w:rsidRPr="00455962">
        <w:rPr>
          <w:rFonts w:ascii="Times New Roman" w:eastAsia="Times New Roman" w:hAnsi="Times New Roman" w:cs="Times New Roman"/>
          <w:kern w:val="1"/>
          <w:sz w:val="24"/>
          <w:szCs w:val="24"/>
          <w:lang w:bidi="hi-IN"/>
        </w:rPr>
        <w:t>Agriculture</w:t>
      </w:r>
      <w:proofErr w:type="spellEnd"/>
      <w:r w:rsidR="00B76522" w:rsidRPr="00455962">
        <w:rPr>
          <w:rFonts w:ascii="Times New Roman" w:eastAsia="Times New Roman" w:hAnsi="Times New Roman" w:cs="Times New Roman"/>
          <w:kern w:val="1"/>
          <w:sz w:val="24"/>
          <w:szCs w:val="24"/>
          <w:lang w:bidi="hi-IN"/>
        </w:rPr>
        <w:t xml:space="preserve"> </w:t>
      </w:r>
      <w:proofErr w:type="spellStart"/>
      <w:r w:rsidR="00B76522" w:rsidRPr="00455962">
        <w:rPr>
          <w:rFonts w:ascii="Times New Roman" w:eastAsia="Times New Roman" w:hAnsi="Times New Roman" w:cs="Times New Roman"/>
          <w:kern w:val="1"/>
          <w:sz w:val="24"/>
          <w:szCs w:val="24"/>
          <w:lang w:bidi="hi-IN"/>
        </w:rPr>
        <w:t>and</w:t>
      </w:r>
      <w:proofErr w:type="spellEnd"/>
      <w:r w:rsidR="00B76522" w:rsidRPr="00455962">
        <w:rPr>
          <w:rFonts w:ascii="Times New Roman" w:eastAsia="Times New Roman" w:hAnsi="Times New Roman" w:cs="Times New Roman"/>
          <w:kern w:val="1"/>
          <w:sz w:val="24"/>
          <w:szCs w:val="24"/>
          <w:lang w:bidi="hi-IN"/>
        </w:rPr>
        <w:t xml:space="preserve"> </w:t>
      </w:r>
      <w:proofErr w:type="spellStart"/>
      <w:r w:rsidR="00B76522" w:rsidRPr="00455962">
        <w:rPr>
          <w:rFonts w:ascii="Times New Roman" w:eastAsia="Times New Roman" w:hAnsi="Times New Roman" w:cs="Times New Roman"/>
          <w:kern w:val="1"/>
          <w:sz w:val="24"/>
          <w:szCs w:val="24"/>
          <w:lang w:bidi="hi-IN"/>
        </w:rPr>
        <w:t>Livestock</w:t>
      </w:r>
      <w:proofErr w:type="spellEnd"/>
      <w:r w:rsidR="006346EF" w:rsidRPr="00455962">
        <w:rPr>
          <w:rFonts w:ascii="Times New Roman" w:eastAsia="Times New Roman" w:hAnsi="Times New Roman" w:cs="Times New Roman"/>
          <w:kern w:val="1"/>
          <w:sz w:val="24"/>
          <w:szCs w:val="24"/>
          <w:lang w:bidi="hi-IN"/>
        </w:rPr>
        <w:t>.</w:t>
      </w:r>
      <w:r w:rsidR="0031647F" w:rsidRPr="00455962">
        <w:rPr>
          <w:rFonts w:ascii="Times New Roman" w:eastAsia="Times New Roman" w:hAnsi="Times New Roman" w:cs="Times New Roman"/>
          <w:kern w:val="1"/>
          <w:sz w:val="24"/>
          <w:szCs w:val="24"/>
          <w:lang w:val="en-GB" w:bidi="hi-IN"/>
        </w:rPr>
        <w:t xml:space="preserve"> </w:t>
      </w:r>
    </w:p>
    <w:p w:rsidR="009057F6" w:rsidRPr="00455962" w:rsidRDefault="009057F6" w:rsidP="00E70FBB">
      <w:pPr>
        <w:ind w:left="284"/>
        <w:jc w:val="both"/>
        <w:rPr>
          <w:rFonts w:ascii="Times New Roman" w:hAnsi="Times New Roman" w:cs="Times New Roman"/>
          <w:sz w:val="24"/>
          <w:szCs w:val="24"/>
          <w:lang w:val="en-GB"/>
        </w:rPr>
      </w:pPr>
    </w:p>
    <w:p w:rsidR="00994EE0" w:rsidRPr="00455962" w:rsidRDefault="0079049A" w:rsidP="00994EE0">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 xml:space="preserve">5.  Budget  </w:t>
      </w:r>
    </w:p>
    <w:p w:rsidR="00747A7B" w:rsidRPr="00455962" w:rsidRDefault="00994EE0" w:rsidP="00994EE0">
      <w:pPr>
        <w:jc w:val="both"/>
        <w:rPr>
          <w:rFonts w:ascii="Times New Roman" w:hAnsi="Times New Roman" w:cs="Times New Roman"/>
          <w:b/>
          <w:sz w:val="24"/>
          <w:szCs w:val="24"/>
          <w:lang w:val="en-GB"/>
        </w:rPr>
      </w:pPr>
      <w:r w:rsidRPr="00455962">
        <w:rPr>
          <w:rFonts w:ascii="Times New Roman" w:hAnsi="Times New Roman" w:cs="Times New Roman"/>
          <w:sz w:val="24"/>
          <w:szCs w:val="24"/>
          <w:lang w:val="en-GB"/>
        </w:rPr>
        <w:t xml:space="preserve">Indicative Budget </w:t>
      </w:r>
      <w:proofErr w:type="gramStart"/>
      <w:r w:rsidRPr="00455962">
        <w:rPr>
          <w:rFonts w:ascii="Times New Roman" w:hAnsi="Times New Roman" w:cs="Times New Roman"/>
          <w:sz w:val="24"/>
          <w:szCs w:val="24"/>
          <w:lang w:val="en-GB"/>
        </w:rPr>
        <w:t xml:space="preserve">is </w:t>
      </w:r>
      <w:r w:rsidR="00A559AB" w:rsidRPr="00455962">
        <w:rPr>
          <w:rFonts w:ascii="Times New Roman" w:hAnsi="Times New Roman" w:cs="Times New Roman"/>
          <w:sz w:val="24"/>
          <w:szCs w:val="24"/>
          <w:lang w:val="en-GB"/>
        </w:rPr>
        <w:t xml:space="preserve"> 250.000</w:t>
      </w:r>
      <w:proofErr w:type="gramEnd"/>
      <w:r w:rsidR="00A559AB" w:rsidRPr="00455962">
        <w:rPr>
          <w:rFonts w:ascii="Times New Roman" w:hAnsi="Times New Roman" w:cs="Times New Roman"/>
          <w:sz w:val="24"/>
          <w:szCs w:val="24"/>
          <w:lang w:val="en-GB"/>
        </w:rPr>
        <w:t xml:space="preserve"> EUR</w:t>
      </w:r>
      <w:r w:rsidR="00747A7B" w:rsidRPr="00455962">
        <w:rPr>
          <w:rFonts w:ascii="Times New Roman" w:hAnsi="Times New Roman" w:cs="Times New Roman"/>
          <w:sz w:val="24"/>
          <w:szCs w:val="24"/>
          <w:lang w:val="en-GB"/>
        </w:rPr>
        <w:t xml:space="preserve"> </w:t>
      </w:r>
    </w:p>
    <w:p w:rsidR="0079049A" w:rsidRPr="00455962" w:rsidRDefault="0079049A" w:rsidP="00E70FBB">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 xml:space="preserve">6.  Implementation Arrangements  </w:t>
      </w:r>
    </w:p>
    <w:p w:rsidR="0047688E" w:rsidRPr="00455962" w:rsidRDefault="0079049A" w:rsidP="0047688E">
      <w:pPr>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 xml:space="preserve">6.1 Implementing Agency responsible for tendering, contracting and accounting </w:t>
      </w:r>
    </w:p>
    <w:p w:rsidR="00EB4195" w:rsidRPr="00455962" w:rsidRDefault="00EB4195" w:rsidP="0047688E">
      <w:pPr>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b/>
          <w:bCs/>
          <w:kern w:val="1"/>
          <w:sz w:val="24"/>
          <w:szCs w:val="24"/>
          <w:lang w:val="en-GB" w:eastAsia="hi-IN" w:bidi="hi-IN"/>
        </w:rPr>
        <w:t>Contracting Authority</w:t>
      </w:r>
      <w:r w:rsidR="001F7917" w:rsidRPr="00455962">
        <w:rPr>
          <w:rFonts w:ascii="Times New Roman" w:eastAsia="Times New Roman" w:hAnsi="Times New Roman" w:cs="Times New Roman"/>
          <w:kern w:val="1"/>
          <w:sz w:val="24"/>
          <w:szCs w:val="24"/>
          <w:lang w:val="en-GB" w:eastAsia="hi-IN" w:bidi="hi-IN"/>
        </w:rPr>
        <w:t xml:space="preserve">: </w:t>
      </w:r>
      <w:r w:rsidRPr="00455962">
        <w:rPr>
          <w:rFonts w:ascii="Times New Roman" w:eastAsia="Times New Roman" w:hAnsi="Times New Roman" w:cs="Times New Roman"/>
          <w:kern w:val="1"/>
          <w:sz w:val="24"/>
          <w:szCs w:val="24"/>
          <w:lang w:val="en-GB" w:eastAsia="hi-IN" w:bidi="hi-IN"/>
        </w:rPr>
        <w:t>The Central Financing Contracting Unit (CFCU) will be the Implementing Agency and will be responsible for all procedural aspects of the contracting matters and financial management (including payments) of the project activities, in accordance with the Decentralized Implementation System (DIS) Manual. CFCU will involve in the Steering Committee meeting as an observer.</w:t>
      </w:r>
    </w:p>
    <w:p w:rsidR="002B52AE" w:rsidRPr="00455962" w:rsidRDefault="002B52AE" w:rsidP="0047688E">
      <w:pPr>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kern w:val="1"/>
          <w:sz w:val="24"/>
          <w:szCs w:val="24"/>
          <w:lang w:val="en-GB" w:eastAsia="hi-IN" w:bidi="hi-IN"/>
        </w:rPr>
        <w:t>Contact Details:</w:t>
      </w:r>
    </w:p>
    <w:p w:rsidR="002B52AE" w:rsidRPr="00455962" w:rsidRDefault="002B52AE" w:rsidP="002B52AE">
      <w:pPr>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kern w:val="1"/>
          <w:sz w:val="24"/>
          <w:szCs w:val="24"/>
          <w:lang w:val="en-GB" w:eastAsia="hi-IN" w:bidi="hi-IN"/>
        </w:rPr>
        <w:t xml:space="preserve">Ms. Emine </w:t>
      </w:r>
      <w:proofErr w:type="spellStart"/>
      <w:r w:rsidRPr="00455962">
        <w:rPr>
          <w:rFonts w:ascii="Times New Roman" w:eastAsia="Times New Roman" w:hAnsi="Times New Roman" w:cs="Times New Roman"/>
          <w:kern w:val="1"/>
          <w:sz w:val="24"/>
          <w:szCs w:val="24"/>
          <w:lang w:val="en-GB" w:eastAsia="hi-IN" w:bidi="hi-IN"/>
        </w:rPr>
        <w:t>Döğer</w:t>
      </w:r>
      <w:proofErr w:type="spellEnd"/>
      <w:r w:rsidRPr="00455962">
        <w:rPr>
          <w:rFonts w:ascii="Times New Roman" w:eastAsia="Times New Roman" w:hAnsi="Times New Roman" w:cs="Times New Roman"/>
          <w:kern w:val="1"/>
          <w:sz w:val="24"/>
          <w:szCs w:val="24"/>
          <w:lang w:val="en-GB" w:eastAsia="hi-IN" w:bidi="hi-IN"/>
        </w:rPr>
        <w:t>- Acting PAO and CFCU Director</w:t>
      </w:r>
    </w:p>
    <w:p w:rsidR="002B52AE" w:rsidRPr="00455962" w:rsidRDefault="002B52AE" w:rsidP="002B52AE">
      <w:pPr>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kern w:val="1"/>
          <w:sz w:val="24"/>
          <w:szCs w:val="24"/>
          <w:lang w:val="en-GB" w:eastAsia="hi-IN" w:bidi="hi-IN"/>
        </w:rPr>
        <w:t xml:space="preserve"> Central Finance and Contract Unit</w:t>
      </w:r>
    </w:p>
    <w:p w:rsidR="002B52AE" w:rsidRPr="00455962" w:rsidRDefault="002B52AE" w:rsidP="002B52AE">
      <w:pPr>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kern w:val="1"/>
          <w:sz w:val="24"/>
          <w:szCs w:val="24"/>
          <w:lang w:val="en-GB" w:eastAsia="hi-IN" w:bidi="hi-IN"/>
        </w:rPr>
        <w:t xml:space="preserve"> Tel: +90 312 295 49 00</w:t>
      </w:r>
    </w:p>
    <w:p w:rsidR="002B52AE" w:rsidRPr="00455962" w:rsidRDefault="002B52AE" w:rsidP="002B52AE">
      <w:pPr>
        <w:jc w:val="both"/>
        <w:rPr>
          <w:rFonts w:ascii="Times New Roman" w:eastAsia="Times New Roman" w:hAnsi="Times New Roman" w:cs="Times New Roman"/>
          <w:kern w:val="1"/>
          <w:sz w:val="24"/>
          <w:szCs w:val="24"/>
          <w:lang w:val="en-GB" w:eastAsia="hi-IN" w:bidi="hi-IN"/>
        </w:rPr>
      </w:pPr>
      <w:r w:rsidRPr="00455962">
        <w:rPr>
          <w:rFonts w:ascii="Times New Roman" w:eastAsia="Times New Roman" w:hAnsi="Times New Roman" w:cs="Times New Roman"/>
          <w:kern w:val="1"/>
          <w:sz w:val="24"/>
          <w:szCs w:val="24"/>
          <w:lang w:val="en-GB" w:eastAsia="hi-IN" w:bidi="hi-IN"/>
        </w:rPr>
        <w:t xml:space="preserve"> Fax: +90 312 286 70 72</w:t>
      </w:r>
    </w:p>
    <w:p w:rsidR="0047688E" w:rsidRPr="00455962" w:rsidRDefault="0079049A" w:rsidP="00E70FBB">
      <w:pPr>
        <w:ind w:left="426" w:hanging="426"/>
        <w:jc w:val="both"/>
        <w:rPr>
          <w:rFonts w:ascii="Times New Roman" w:hAnsi="Times New Roman" w:cs="Times New Roman"/>
          <w:b/>
          <w:sz w:val="24"/>
          <w:szCs w:val="24"/>
          <w:lang w:val="en-GB"/>
        </w:rPr>
      </w:pPr>
      <w:proofErr w:type="gramStart"/>
      <w:r w:rsidRPr="00455962">
        <w:rPr>
          <w:rFonts w:ascii="Times New Roman" w:hAnsi="Times New Roman" w:cs="Times New Roman"/>
          <w:b/>
          <w:sz w:val="24"/>
          <w:szCs w:val="24"/>
          <w:lang w:val="en-GB"/>
        </w:rPr>
        <w:t>6.2  Main</w:t>
      </w:r>
      <w:proofErr w:type="gramEnd"/>
      <w:r w:rsidRPr="00455962">
        <w:rPr>
          <w:rFonts w:ascii="Times New Roman" w:hAnsi="Times New Roman" w:cs="Times New Roman"/>
          <w:b/>
          <w:sz w:val="24"/>
          <w:szCs w:val="24"/>
          <w:lang w:val="en-GB"/>
        </w:rPr>
        <w:t xml:space="preserve"> counterpart in the BC</w:t>
      </w:r>
    </w:p>
    <w:p w:rsidR="004B595C" w:rsidRPr="00455962" w:rsidRDefault="0079049A" w:rsidP="00E70FBB">
      <w:pPr>
        <w:ind w:left="426" w:hanging="426"/>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 </w:t>
      </w:r>
      <w:r w:rsidR="00786A8C" w:rsidRPr="00455962">
        <w:rPr>
          <w:rFonts w:ascii="Times New Roman" w:hAnsi="Times New Roman" w:cs="Times New Roman"/>
          <w:sz w:val="24"/>
          <w:szCs w:val="24"/>
          <w:lang w:val="en-GB"/>
        </w:rPr>
        <w:t>Hüseyin ÇAKIRTAŞ (Head of Unit)</w:t>
      </w:r>
    </w:p>
    <w:p w:rsidR="00786A8C" w:rsidRPr="00455962" w:rsidRDefault="00786A8C" w:rsidP="00E70FBB">
      <w:pPr>
        <w:ind w:left="426" w:hanging="426"/>
        <w:jc w:val="both"/>
        <w:rPr>
          <w:rFonts w:ascii="Times New Roman" w:hAnsi="Times New Roman" w:cs="Times New Roman"/>
          <w:sz w:val="24"/>
          <w:szCs w:val="24"/>
          <w:lang w:val="en-US"/>
        </w:rPr>
      </w:pPr>
      <w:proofErr w:type="spellStart"/>
      <w:r w:rsidRPr="00455962">
        <w:rPr>
          <w:rFonts w:ascii="Times New Roman" w:hAnsi="Times New Roman" w:cs="Times New Roman"/>
          <w:sz w:val="24"/>
          <w:szCs w:val="24"/>
        </w:rPr>
        <w:t>Ministry</w:t>
      </w:r>
      <w:proofErr w:type="spellEnd"/>
      <w:r w:rsidRPr="00455962">
        <w:rPr>
          <w:rFonts w:ascii="Times New Roman" w:hAnsi="Times New Roman" w:cs="Times New Roman"/>
          <w:sz w:val="24"/>
          <w:szCs w:val="24"/>
        </w:rPr>
        <w:t xml:space="preserve"> of </w:t>
      </w:r>
      <w:proofErr w:type="spellStart"/>
      <w:r w:rsidRPr="00455962">
        <w:rPr>
          <w:rFonts w:ascii="Times New Roman" w:hAnsi="Times New Roman" w:cs="Times New Roman"/>
          <w:sz w:val="24"/>
          <w:szCs w:val="24"/>
        </w:rPr>
        <w:t>Interior-Border</w:t>
      </w:r>
      <w:proofErr w:type="spellEnd"/>
      <w:r w:rsidRPr="00455962">
        <w:rPr>
          <w:rFonts w:ascii="Times New Roman" w:hAnsi="Times New Roman" w:cs="Times New Roman"/>
          <w:sz w:val="24"/>
          <w:szCs w:val="24"/>
        </w:rPr>
        <w:t xml:space="preserve"> Management </w:t>
      </w:r>
      <w:proofErr w:type="spellStart"/>
      <w:r w:rsidRPr="00455962">
        <w:rPr>
          <w:rFonts w:ascii="Times New Roman" w:hAnsi="Times New Roman" w:cs="Times New Roman"/>
          <w:sz w:val="24"/>
          <w:szCs w:val="24"/>
        </w:rPr>
        <w:t>Department</w:t>
      </w:r>
      <w:proofErr w:type="spellEnd"/>
    </w:p>
    <w:p w:rsidR="00786A8C" w:rsidRPr="00455962" w:rsidRDefault="000B5CF1" w:rsidP="00E70FBB">
      <w:pPr>
        <w:jc w:val="both"/>
        <w:rPr>
          <w:rFonts w:ascii="Times New Roman" w:hAnsi="Times New Roman" w:cs="Times New Roman"/>
          <w:sz w:val="24"/>
          <w:szCs w:val="24"/>
        </w:rPr>
      </w:pPr>
      <w:r w:rsidRPr="00455962">
        <w:rPr>
          <w:rFonts w:ascii="Times New Roman" w:hAnsi="Times New Roman" w:cs="Times New Roman"/>
          <w:sz w:val="24"/>
          <w:szCs w:val="24"/>
        </w:rPr>
        <w:t xml:space="preserve">Tel: +9 </w:t>
      </w:r>
      <w:r w:rsidR="00786A8C" w:rsidRPr="00455962">
        <w:rPr>
          <w:rFonts w:ascii="Times New Roman" w:hAnsi="Times New Roman" w:cs="Times New Roman"/>
          <w:sz w:val="24"/>
          <w:szCs w:val="24"/>
        </w:rPr>
        <w:t>0312 422 42 06</w:t>
      </w:r>
    </w:p>
    <w:p w:rsidR="00542555" w:rsidRPr="00455962" w:rsidRDefault="000B5CF1" w:rsidP="00E70FBB">
      <w:pPr>
        <w:jc w:val="both"/>
        <w:rPr>
          <w:rFonts w:ascii="Times New Roman" w:hAnsi="Times New Roman" w:cs="Times New Roman"/>
          <w:sz w:val="24"/>
          <w:szCs w:val="24"/>
        </w:rPr>
      </w:pPr>
      <w:proofErr w:type="gramStart"/>
      <w:r w:rsidRPr="00455962">
        <w:t>e</w:t>
      </w:r>
      <w:proofErr w:type="gramEnd"/>
      <w:r w:rsidRPr="00455962">
        <w:t xml:space="preserve">-mail: </w:t>
      </w:r>
      <w:r w:rsidR="00510C82" w:rsidRPr="00455962">
        <w:t>huseyin.cakirtas@icisleri.gov.tr</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6.3 Contracts  </w:t>
      </w:r>
    </w:p>
    <w:p w:rsidR="000B5FAC" w:rsidRPr="00455962" w:rsidRDefault="000B5FAC"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A twinning light contract is foreseen for this activity.</w:t>
      </w:r>
    </w:p>
    <w:p w:rsidR="0047688E" w:rsidRPr="00455962" w:rsidRDefault="0079049A" w:rsidP="0047688E">
      <w:pPr>
        <w:jc w:val="both"/>
        <w:rPr>
          <w:rFonts w:ascii="Times New Roman" w:hAnsi="Times New Roman" w:cs="Times New Roman"/>
          <w:b/>
          <w:bCs/>
          <w:sz w:val="24"/>
          <w:szCs w:val="24"/>
          <w:lang w:val="en-US"/>
        </w:rPr>
      </w:pPr>
      <w:r w:rsidRPr="00455962">
        <w:rPr>
          <w:rFonts w:ascii="Times New Roman" w:hAnsi="Times New Roman" w:cs="Times New Roman"/>
          <w:b/>
          <w:sz w:val="24"/>
          <w:szCs w:val="24"/>
          <w:lang w:val="en-US"/>
        </w:rPr>
        <w:t xml:space="preserve">7. Implementation Schedule (indicative) </w:t>
      </w:r>
    </w:p>
    <w:p w:rsidR="00DE79A2" w:rsidRPr="00455962" w:rsidRDefault="009C0B61" w:rsidP="0047688E">
      <w:pPr>
        <w:jc w:val="both"/>
        <w:rPr>
          <w:rFonts w:ascii="Times New Roman" w:hAnsi="Times New Roman" w:cs="Times New Roman"/>
          <w:bCs/>
          <w:sz w:val="24"/>
          <w:szCs w:val="24"/>
          <w:lang w:val="en-US"/>
        </w:rPr>
      </w:pPr>
      <w:r w:rsidRPr="00455962">
        <w:rPr>
          <w:rFonts w:ascii="Times New Roman" w:hAnsi="Times New Roman" w:cs="Times New Roman"/>
          <w:bCs/>
          <w:sz w:val="24"/>
          <w:szCs w:val="24"/>
          <w:lang w:val="en-US"/>
        </w:rPr>
        <w:t xml:space="preserve"> It is foreseen that this project will be initiated in </w:t>
      </w:r>
      <w:r w:rsidR="006346EF" w:rsidRPr="00455962">
        <w:rPr>
          <w:rFonts w:ascii="Times New Roman" w:hAnsi="Times New Roman" w:cs="Times New Roman"/>
          <w:bCs/>
          <w:sz w:val="24"/>
          <w:szCs w:val="24"/>
          <w:lang w:val="en-US"/>
        </w:rPr>
        <w:t xml:space="preserve">fourth </w:t>
      </w:r>
      <w:r w:rsidRPr="00455962">
        <w:rPr>
          <w:rFonts w:ascii="Times New Roman" w:hAnsi="Times New Roman" w:cs="Times New Roman"/>
          <w:bCs/>
          <w:sz w:val="24"/>
          <w:szCs w:val="24"/>
          <w:lang w:val="en-US"/>
        </w:rPr>
        <w:t>quarter of 201</w:t>
      </w:r>
      <w:r w:rsidR="006346EF" w:rsidRPr="00455962">
        <w:rPr>
          <w:rFonts w:ascii="Times New Roman" w:hAnsi="Times New Roman" w:cs="Times New Roman"/>
          <w:bCs/>
          <w:sz w:val="24"/>
          <w:szCs w:val="24"/>
          <w:lang w:val="en-US"/>
        </w:rPr>
        <w:t>6</w:t>
      </w:r>
      <w:r w:rsidRPr="00455962">
        <w:rPr>
          <w:rFonts w:ascii="Times New Roman" w:hAnsi="Times New Roman" w:cs="Times New Roman"/>
          <w:bCs/>
          <w:sz w:val="24"/>
          <w:szCs w:val="24"/>
          <w:lang w:val="en-US"/>
        </w:rPr>
        <w:t>.</w:t>
      </w:r>
    </w:p>
    <w:p w:rsidR="00747A7B"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7.1 Launching of the call for proposals (Date) </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7.2 Start of project activities (Date) </w:t>
      </w:r>
    </w:p>
    <w:p w:rsidR="00747A7B" w:rsidRPr="00455962" w:rsidRDefault="006346EF"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lastRenderedPageBreak/>
        <w:t xml:space="preserve">Fourth </w:t>
      </w:r>
      <w:r w:rsidR="006C1B3A" w:rsidRPr="00455962">
        <w:rPr>
          <w:rFonts w:ascii="Times New Roman" w:hAnsi="Times New Roman" w:cs="Times New Roman"/>
          <w:sz w:val="24"/>
          <w:szCs w:val="24"/>
          <w:lang w:val="en-US"/>
        </w:rPr>
        <w:t>quarter of 201</w:t>
      </w:r>
      <w:r w:rsidRPr="00455962">
        <w:rPr>
          <w:rFonts w:ascii="Times New Roman" w:hAnsi="Times New Roman" w:cs="Times New Roman"/>
          <w:sz w:val="24"/>
          <w:szCs w:val="24"/>
          <w:lang w:val="en-US"/>
        </w:rPr>
        <w:t>6</w:t>
      </w:r>
      <w:r w:rsidR="006C1B3A" w:rsidRPr="00455962">
        <w:rPr>
          <w:rFonts w:ascii="Times New Roman" w:hAnsi="Times New Roman" w:cs="Times New Roman"/>
          <w:sz w:val="24"/>
          <w:szCs w:val="24"/>
          <w:lang w:val="en-US"/>
        </w:rPr>
        <w:t xml:space="preserve"> (Indicatively)</w:t>
      </w:r>
    </w:p>
    <w:p w:rsidR="00747A7B"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7.3 Project completion (Date) </w:t>
      </w:r>
    </w:p>
    <w:p w:rsidR="00C84426" w:rsidRPr="00455962" w:rsidRDefault="00770220" w:rsidP="00E70FBB">
      <w:pPr>
        <w:jc w:val="both"/>
        <w:rPr>
          <w:rFonts w:ascii="Times New Roman" w:hAnsi="Times New Roman" w:cs="Times New Roman"/>
          <w:sz w:val="24"/>
          <w:szCs w:val="24"/>
          <w:lang w:val="en-US"/>
        </w:rPr>
      </w:pPr>
      <w:proofErr w:type="gramStart"/>
      <w:r w:rsidRPr="00455962">
        <w:rPr>
          <w:rFonts w:ascii="Times New Roman" w:hAnsi="Times New Roman" w:cs="Times New Roman"/>
          <w:sz w:val="24"/>
          <w:szCs w:val="24"/>
          <w:lang w:val="en-US"/>
        </w:rPr>
        <w:t xml:space="preserve">Second </w:t>
      </w:r>
      <w:r w:rsidR="006C1B3A" w:rsidRPr="00455962">
        <w:rPr>
          <w:rFonts w:ascii="Times New Roman" w:hAnsi="Times New Roman" w:cs="Times New Roman"/>
          <w:sz w:val="24"/>
          <w:szCs w:val="24"/>
          <w:lang w:val="en-US"/>
        </w:rPr>
        <w:t xml:space="preserve"> quarter</w:t>
      </w:r>
      <w:proofErr w:type="gramEnd"/>
      <w:r w:rsidR="006C1B3A" w:rsidRPr="00455962">
        <w:rPr>
          <w:rFonts w:ascii="Times New Roman" w:hAnsi="Times New Roman" w:cs="Times New Roman"/>
          <w:sz w:val="24"/>
          <w:szCs w:val="24"/>
          <w:lang w:val="en-US"/>
        </w:rPr>
        <w:t xml:space="preserve"> of 201</w:t>
      </w:r>
      <w:r w:rsidR="006346EF" w:rsidRPr="00455962">
        <w:rPr>
          <w:rFonts w:ascii="Times New Roman" w:hAnsi="Times New Roman" w:cs="Times New Roman"/>
          <w:sz w:val="24"/>
          <w:szCs w:val="24"/>
          <w:lang w:val="en-US"/>
        </w:rPr>
        <w:t>7</w:t>
      </w:r>
      <w:r w:rsidR="006C1B3A" w:rsidRPr="00455962">
        <w:rPr>
          <w:rFonts w:ascii="Times New Roman" w:hAnsi="Times New Roman" w:cs="Times New Roman"/>
          <w:sz w:val="24"/>
          <w:szCs w:val="24"/>
          <w:lang w:val="en-US"/>
        </w:rPr>
        <w:t xml:space="preserve"> (Indicatively)</w:t>
      </w:r>
    </w:p>
    <w:p w:rsidR="00747A7B"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7.4 Duration of the execution period (num</w:t>
      </w:r>
      <w:r w:rsidR="00747A7B" w:rsidRPr="00455962">
        <w:rPr>
          <w:rFonts w:ascii="Times New Roman" w:hAnsi="Times New Roman" w:cs="Times New Roman"/>
          <w:b/>
          <w:sz w:val="24"/>
          <w:szCs w:val="24"/>
          <w:lang w:val="en-US"/>
        </w:rPr>
        <w:t>ber of months</w:t>
      </w:r>
    </w:p>
    <w:p w:rsidR="0047688E" w:rsidRPr="00455962" w:rsidRDefault="006C1B3A"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9</w:t>
      </w:r>
      <w:r w:rsidR="002B52AE" w:rsidRPr="00455962">
        <w:rPr>
          <w:rFonts w:ascii="Times New Roman" w:hAnsi="Times New Roman" w:cs="Times New Roman"/>
          <w:sz w:val="24"/>
          <w:szCs w:val="24"/>
          <w:lang w:val="en-US"/>
        </w:rPr>
        <w:t xml:space="preserve"> months</w:t>
      </w:r>
      <w:r w:rsidRPr="00455962">
        <w:rPr>
          <w:rFonts w:ascii="Times New Roman" w:hAnsi="Times New Roman" w:cs="Times New Roman"/>
          <w:sz w:val="24"/>
          <w:szCs w:val="24"/>
          <w:lang w:val="en-US"/>
        </w:rPr>
        <w:t xml:space="preserve"> (6 months+ 3 months)</w:t>
      </w:r>
    </w:p>
    <w:p w:rsidR="00CF1B0C" w:rsidRPr="00455962" w:rsidRDefault="00CF1B0C" w:rsidP="00E70FBB">
      <w:pPr>
        <w:jc w:val="both"/>
        <w:rPr>
          <w:rFonts w:ascii="Times New Roman" w:hAnsi="Times New Roman" w:cs="Times New Roman"/>
          <w:sz w:val="24"/>
          <w:szCs w:val="24"/>
          <w:lang w:val="en-US"/>
        </w:rPr>
      </w:pP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8. Sustainability  </w:t>
      </w:r>
    </w:p>
    <w:p w:rsidR="003735EA" w:rsidRPr="00455962" w:rsidRDefault="004A7D1F" w:rsidP="00E70FBB">
      <w:pPr>
        <w:ind w:firstLine="708"/>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After this</w:t>
      </w:r>
      <w:r w:rsidR="00B23AA2" w:rsidRPr="00455962">
        <w:rPr>
          <w:rFonts w:ascii="Times New Roman" w:hAnsi="Times New Roman" w:cs="Times New Roman"/>
          <w:sz w:val="24"/>
          <w:szCs w:val="24"/>
          <w:lang w:val="en-US"/>
        </w:rPr>
        <w:t xml:space="preserve"> twinning </w:t>
      </w:r>
      <w:r w:rsidR="00E9112C" w:rsidRPr="00455962">
        <w:rPr>
          <w:rFonts w:ascii="Times New Roman" w:hAnsi="Times New Roman" w:cs="Times New Roman"/>
          <w:sz w:val="24"/>
          <w:szCs w:val="24"/>
          <w:lang w:val="en-US"/>
        </w:rPr>
        <w:t xml:space="preserve">light </w:t>
      </w:r>
      <w:r w:rsidR="00B23AA2" w:rsidRPr="00455962">
        <w:rPr>
          <w:rFonts w:ascii="Times New Roman" w:hAnsi="Times New Roman" w:cs="Times New Roman"/>
          <w:sz w:val="24"/>
          <w:szCs w:val="24"/>
          <w:lang w:val="en-US"/>
        </w:rPr>
        <w:t>p</w:t>
      </w:r>
      <w:r w:rsidR="0014003D" w:rsidRPr="00455962">
        <w:rPr>
          <w:rFonts w:ascii="Times New Roman" w:hAnsi="Times New Roman" w:cs="Times New Roman"/>
          <w:sz w:val="24"/>
          <w:szCs w:val="24"/>
          <w:lang w:val="en-US"/>
        </w:rPr>
        <w:t>roject completed</w:t>
      </w:r>
      <w:r w:rsidR="004D1502" w:rsidRPr="00455962">
        <w:rPr>
          <w:rFonts w:ascii="Times New Roman" w:hAnsi="Times New Roman" w:cs="Times New Roman"/>
          <w:sz w:val="24"/>
          <w:szCs w:val="24"/>
          <w:lang w:val="en-US"/>
        </w:rPr>
        <w:t xml:space="preserve">, this center will </w:t>
      </w:r>
      <w:r w:rsidR="004D055D" w:rsidRPr="00455962">
        <w:rPr>
          <w:rFonts w:ascii="Times New Roman" w:hAnsi="Times New Roman" w:cs="Times New Roman"/>
          <w:sz w:val="24"/>
          <w:szCs w:val="24"/>
          <w:lang w:val="en-US"/>
        </w:rPr>
        <w:t xml:space="preserve">be ready to </w:t>
      </w:r>
      <w:r w:rsidR="004D1502" w:rsidRPr="00455962">
        <w:rPr>
          <w:rFonts w:ascii="Times New Roman" w:hAnsi="Times New Roman" w:cs="Times New Roman"/>
          <w:sz w:val="24"/>
          <w:szCs w:val="24"/>
          <w:lang w:val="en-US"/>
        </w:rPr>
        <w:t>operate</w:t>
      </w:r>
      <w:r w:rsidRPr="00455962">
        <w:rPr>
          <w:rFonts w:ascii="Times New Roman" w:hAnsi="Times New Roman" w:cs="Times New Roman"/>
          <w:sz w:val="24"/>
          <w:szCs w:val="24"/>
          <w:lang w:val="en-US"/>
        </w:rPr>
        <w:t xml:space="preserve"> in a</w:t>
      </w:r>
      <w:r w:rsidR="004D1502" w:rsidRPr="00455962">
        <w:rPr>
          <w:rFonts w:ascii="Times New Roman" w:hAnsi="Times New Roman" w:cs="Times New Roman"/>
          <w:sz w:val="24"/>
          <w:szCs w:val="24"/>
          <w:lang w:val="en-US"/>
        </w:rPr>
        <w:t xml:space="preserve"> more </w:t>
      </w:r>
      <w:r w:rsidRPr="00455962">
        <w:rPr>
          <w:rFonts w:ascii="Times New Roman" w:hAnsi="Times New Roman" w:cs="Times New Roman"/>
          <w:sz w:val="24"/>
          <w:szCs w:val="24"/>
          <w:lang w:val="en-US"/>
        </w:rPr>
        <w:t xml:space="preserve">effective </w:t>
      </w:r>
      <w:r w:rsidR="004D1502" w:rsidRPr="00455962">
        <w:rPr>
          <w:rFonts w:ascii="Times New Roman" w:hAnsi="Times New Roman" w:cs="Times New Roman"/>
          <w:sz w:val="24"/>
          <w:szCs w:val="24"/>
          <w:lang w:val="en-US"/>
        </w:rPr>
        <w:t xml:space="preserve">and </w:t>
      </w:r>
      <w:r w:rsidRPr="00455962">
        <w:rPr>
          <w:rFonts w:ascii="Times New Roman" w:hAnsi="Times New Roman" w:cs="Times New Roman"/>
          <w:sz w:val="24"/>
          <w:szCs w:val="24"/>
          <w:lang w:val="en-US"/>
        </w:rPr>
        <w:t xml:space="preserve">orderly way </w:t>
      </w:r>
      <w:r w:rsidR="004D1502" w:rsidRPr="00455962">
        <w:rPr>
          <w:rFonts w:ascii="Times New Roman" w:hAnsi="Times New Roman" w:cs="Times New Roman"/>
          <w:sz w:val="24"/>
          <w:szCs w:val="24"/>
          <w:lang w:val="en-US"/>
        </w:rPr>
        <w:t xml:space="preserve">through the information and experience obtained. Such an </w:t>
      </w:r>
      <w:r w:rsidRPr="00455962">
        <w:rPr>
          <w:rFonts w:ascii="Times New Roman" w:hAnsi="Times New Roman" w:cs="Times New Roman"/>
          <w:sz w:val="24"/>
          <w:szCs w:val="24"/>
          <w:lang w:val="en-US"/>
        </w:rPr>
        <w:t xml:space="preserve">improvement will enable Turkey </w:t>
      </w:r>
      <w:r w:rsidR="004D1502" w:rsidRPr="00455962">
        <w:rPr>
          <w:rFonts w:ascii="Times New Roman" w:hAnsi="Times New Roman" w:cs="Times New Roman"/>
          <w:sz w:val="24"/>
          <w:szCs w:val="24"/>
          <w:lang w:val="en-US"/>
        </w:rPr>
        <w:t>to</w:t>
      </w:r>
      <w:r w:rsidRPr="00455962">
        <w:rPr>
          <w:rFonts w:ascii="Times New Roman" w:hAnsi="Times New Roman" w:cs="Times New Roman"/>
          <w:sz w:val="24"/>
          <w:szCs w:val="24"/>
          <w:lang w:val="en-US"/>
        </w:rPr>
        <w:t xml:space="preserve"> gain effectiveness and increase its capacity in</w:t>
      </w:r>
      <w:r w:rsidR="004D1502" w:rsidRPr="00455962">
        <w:rPr>
          <w:rFonts w:ascii="Times New Roman" w:hAnsi="Times New Roman" w:cs="Times New Roman"/>
          <w:sz w:val="24"/>
          <w:szCs w:val="24"/>
          <w:lang w:val="en-US"/>
        </w:rPr>
        <w:t xml:space="preserve"> combat</w:t>
      </w:r>
      <w:r w:rsidRPr="00455962">
        <w:rPr>
          <w:rFonts w:ascii="Times New Roman" w:hAnsi="Times New Roman" w:cs="Times New Roman"/>
          <w:sz w:val="24"/>
          <w:szCs w:val="24"/>
          <w:lang w:val="en-US"/>
        </w:rPr>
        <w:t>ing</w:t>
      </w:r>
      <w:r w:rsidR="00747A7B" w:rsidRPr="00455962">
        <w:rPr>
          <w:rFonts w:ascii="Times New Roman" w:hAnsi="Times New Roman" w:cs="Times New Roman"/>
          <w:sz w:val="24"/>
          <w:szCs w:val="24"/>
          <w:lang w:val="en-US"/>
        </w:rPr>
        <w:t xml:space="preserve"> against</w:t>
      </w:r>
      <w:r w:rsidR="004D1502" w:rsidRPr="00455962">
        <w:rPr>
          <w:rFonts w:ascii="Times New Roman" w:hAnsi="Times New Roman" w:cs="Times New Roman"/>
          <w:sz w:val="24"/>
          <w:szCs w:val="24"/>
          <w:lang w:val="en-US"/>
        </w:rPr>
        <w:t xml:space="preserve"> transnational crimes</w:t>
      </w:r>
      <w:r w:rsidRPr="00455962">
        <w:rPr>
          <w:rFonts w:ascii="Times New Roman" w:hAnsi="Times New Roman" w:cs="Times New Roman"/>
          <w:sz w:val="24"/>
          <w:szCs w:val="24"/>
          <w:lang w:val="en-US"/>
        </w:rPr>
        <w:t>.</w:t>
      </w:r>
    </w:p>
    <w:p w:rsidR="007D0B96" w:rsidRPr="00455962" w:rsidRDefault="007D0B96" w:rsidP="00E70FBB">
      <w:pPr>
        <w:ind w:firstLine="708"/>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Moreover the guideline document prepared will shed light to the future training activities within NACORAC center.</w:t>
      </w: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9. Crosscutting issues </w:t>
      </w:r>
      <w:r w:rsidRPr="00455962">
        <w:rPr>
          <w:rFonts w:ascii="Times New Roman" w:hAnsi="Times New Roman" w:cs="Times New Roman"/>
          <w:i/>
          <w:sz w:val="24"/>
          <w:szCs w:val="24"/>
          <w:lang w:val="en-US"/>
        </w:rPr>
        <w:t>(equal opportunity, environment, etc…)</w:t>
      </w:r>
      <w:r w:rsidRPr="00455962">
        <w:rPr>
          <w:rFonts w:ascii="Times New Roman" w:hAnsi="Times New Roman" w:cs="Times New Roman"/>
          <w:b/>
          <w:sz w:val="24"/>
          <w:szCs w:val="24"/>
          <w:lang w:val="en-US"/>
        </w:rPr>
        <w:t xml:space="preserve">  </w:t>
      </w:r>
    </w:p>
    <w:p w:rsidR="003735EA" w:rsidRPr="00455962" w:rsidRDefault="003735EA" w:rsidP="0047688E">
      <w:pPr>
        <w:spacing w:before="240"/>
        <w:ind w:right="-171"/>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Equal Opport</w:t>
      </w:r>
      <w:r w:rsidR="00747A7B" w:rsidRPr="00455962">
        <w:rPr>
          <w:rFonts w:ascii="Times New Roman" w:hAnsi="Times New Roman" w:cs="Times New Roman"/>
          <w:b/>
          <w:sz w:val="24"/>
          <w:szCs w:val="24"/>
          <w:lang w:val="en-GB"/>
        </w:rPr>
        <w:t>unities and non-</w:t>
      </w:r>
      <w:r w:rsidRPr="00455962">
        <w:rPr>
          <w:rFonts w:ascii="Times New Roman" w:hAnsi="Times New Roman" w:cs="Times New Roman"/>
          <w:b/>
          <w:sz w:val="24"/>
          <w:szCs w:val="24"/>
          <w:lang w:val="en-GB"/>
        </w:rPr>
        <w:t>discrimination</w:t>
      </w:r>
    </w:p>
    <w:p w:rsidR="003735EA" w:rsidRPr="00455962" w:rsidRDefault="003735EA" w:rsidP="0047688E">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Based on the fundamental principles of promoting equality and combating discrimination, participation in the project will be guaranteed on the basis of equal access regardless of profession, sex, racial or ethnic origin, religion or belief, disability, age or sexual orientation.</w:t>
      </w:r>
    </w:p>
    <w:p w:rsidR="003735EA" w:rsidRPr="00455962" w:rsidRDefault="003735EA" w:rsidP="0047688E">
      <w:pPr>
        <w:spacing w:before="240"/>
        <w:ind w:right="-171"/>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Environment and climate change</w:t>
      </w:r>
    </w:p>
    <w:p w:rsidR="003735EA" w:rsidRPr="00455962" w:rsidRDefault="003735EA" w:rsidP="0047688E">
      <w:pPr>
        <w:ind w:right="-17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The equipment will not have any negative influence on the environment</w:t>
      </w:r>
    </w:p>
    <w:p w:rsidR="003735EA" w:rsidRPr="00455962" w:rsidRDefault="003735EA" w:rsidP="0047688E">
      <w:pPr>
        <w:spacing w:before="240"/>
        <w:ind w:right="-171"/>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Minorities and vulnerable groups</w:t>
      </w:r>
    </w:p>
    <w:p w:rsidR="003735EA" w:rsidRPr="00455962" w:rsidRDefault="003735EA" w:rsidP="0047688E">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According to the Turkish Constitutional System, the word minority encompasses only groups of persons defined and recognized as such on the basis of multilateral or bilateral instruments to which Turkey is a party. This project has no negative impact on minority and vulnerable groups. </w:t>
      </w:r>
    </w:p>
    <w:p w:rsidR="003735EA" w:rsidRPr="00455962" w:rsidRDefault="003735EA" w:rsidP="0047688E">
      <w:pPr>
        <w:spacing w:before="240"/>
        <w:ind w:right="-171"/>
        <w:jc w:val="both"/>
        <w:rPr>
          <w:rFonts w:ascii="Times New Roman" w:hAnsi="Times New Roman" w:cs="Times New Roman"/>
          <w:b/>
          <w:sz w:val="24"/>
          <w:szCs w:val="24"/>
          <w:lang w:val="en-GB"/>
        </w:rPr>
      </w:pPr>
      <w:r w:rsidRPr="00455962">
        <w:rPr>
          <w:rFonts w:ascii="Times New Roman" w:hAnsi="Times New Roman" w:cs="Times New Roman"/>
          <w:b/>
          <w:sz w:val="24"/>
          <w:szCs w:val="24"/>
          <w:lang w:val="en-GB"/>
        </w:rPr>
        <w:t>Civil Society/Stakeholder involvement</w:t>
      </w:r>
    </w:p>
    <w:p w:rsidR="003735EA" w:rsidRPr="00455962" w:rsidRDefault="003735EA" w:rsidP="0047688E">
      <w:pPr>
        <w:spacing w:before="28" w:after="28"/>
        <w:ind w:right="-93"/>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The related officers that participate in the unit will jointly develop all models, standards and methodologies.</w:t>
      </w:r>
    </w:p>
    <w:p w:rsidR="003735EA" w:rsidRPr="00455962" w:rsidRDefault="003735EA" w:rsidP="0047688E">
      <w:pPr>
        <w:jc w:val="both"/>
        <w:rPr>
          <w:rFonts w:ascii="Times New Roman" w:hAnsi="Times New Roman" w:cs="Times New Roman"/>
          <w:b/>
          <w:sz w:val="24"/>
          <w:szCs w:val="24"/>
          <w:lang w:val="en-US"/>
        </w:rPr>
      </w:pPr>
    </w:p>
    <w:p w:rsidR="0079049A" w:rsidRPr="00455962" w:rsidRDefault="0079049A" w:rsidP="0047688E">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10. Conditionality and sequencing  </w:t>
      </w:r>
    </w:p>
    <w:p w:rsidR="00747A7B" w:rsidRPr="00455962" w:rsidRDefault="00747A7B" w:rsidP="0047688E">
      <w:pPr>
        <w:jc w:val="both"/>
        <w:rPr>
          <w:rFonts w:ascii="Times New Roman" w:hAnsi="Times New Roman" w:cs="Times New Roman"/>
          <w:bCs/>
          <w:sz w:val="24"/>
          <w:szCs w:val="24"/>
          <w:lang w:val="en-US"/>
        </w:rPr>
      </w:pPr>
    </w:p>
    <w:p w:rsidR="00DE79A2" w:rsidRPr="00455962" w:rsidRDefault="00DE79A2" w:rsidP="0047688E">
      <w:pPr>
        <w:jc w:val="both"/>
        <w:rPr>
          <w:rFonts w:ascii="Times New Roman" w:hAnsi="Times New Roman" w:cs="Times New Roman"/>
          <w:bCs/>
          <w:sz w:val="24"/>
          <w:szCs w:val="24"/>
          <w:lang w:val="en-US"/>
        </w:rPr>
      </w:pPr>
      <w:r w:rsidRPr="00455962">
        <w:rPr>
          <w:rFonts w:ascii="Times New Roman" w:hAnsi="Times New Roman" w:cs="Times New Roman"/>
          <w:bCs/>
          <w:sz w:val="24"/>
          <w:szCs w:val="24"/>
          <w:lang w:val="en-US"/>
        </w:rPr>
        <w:lastRenderedPageBreak/>
        <w:t xml:space="preserve">The </w:t>
      </w:r>
      <w:proofErr w:type="gramStart"/>
      <w:r w:rsidRPr="00455962">
        <w:rPr>
          <w:rFonts w:ascii="Times New Roman" w:hAnsi="Times New Roman" w:cs="Times New Roman"/>
          <w:bCs/>
          <w:sz w:val="24"/>
          <w:szCs w:val="24"/>
          <w:lang w:val="en-US"/>
        </w:rPr>
        <w:t>sequence of the activi</w:t>
      </w:r>
      <w:r w:rsidR="001F7917" w:rsidRPr="00455962">
        <w:rPr>
          <w:rFonts w:ascii="Times New Roman" w:hAnsi="Times New Roman" w:cs="Times New Roman"/>
          <w:bCs/>
          <w:sz w:val="24"/>
          <w:szCs w:val="24"/>
          <w:lang w:val="en-US"/>
        </w:rPr>
        <w:t>ti</w:t>
      </w:r>
      <w:r w:rsidRPr="00455962">
        <w:rPr>
          <w:rFonts w:ascii="Times New Roman" w:hAnsi="Times New Roman" w:cs="Times New Roman"/>
          <w:bCs/>
          <w:sz w:val="24"/>
          <w:szCs w:val="24"/>
          <w:lang w:val="en-US"/>
        </w:rPr>
        <w:t>es are</w:t>
      </w:r>
      <w:proofErr w:type="gramEnd"/>
      <w:r w:rsidRPr="00455962">
        <w:rPr>
          <w:rFonts w:ascii="Times New Roman" w:hAnsi="Times New Roman" w:cs="Times New Roman"/>
          <w:bCs/>
          <w:sz w:val="24"/>
          <w:szCs w:val="24"/>
          <w:lang w:val="en-US"/>
        </w:rPr>
        <w:t xml:space="preserve"> as follows;</w:t>
      </w:r>
    </w:p>
    <w:p w:rsidR="00DE79A2" w:rsidRPr="00455962" w:rsidRDefault="00DE79A2" w:rsidP="0047688E">
      <w:pPr>
        <w:jc w:val="both"/>
        <w:rPr>
          <w:rFonts w:ascii="Times New Roman" w:hAnsi="Times New Roman" w:cs="Times New Roman"/>
          <w:bCs/>
          <w:sz w:val="24"/>
          <w:szCs w:val="24"/>
          <w:lang w:val="en-US"/>
        </w:rPr>
      </w:pPr>
      <w:r w:rsidRPr="00455962">
        <w:rPr>
          <w:rFonts w:ascii="Times New Roman" w:hAnsi="Times New Roman" w:cs="Times New Roman"/>
          <w:bCs/>
          <w:sz w:val="24"/>
          <w:szCs w:val="24"/>
          <w:lang w:val="en-US"/>
        </w:rPr>
        <w:t>1.</w:t>
      </w:r>
      <w:r w:rsidR="001F7917" w:rsidRPr="00455962">
        <w:rPr>
          <w:rFonts w:ascii="Times New Roman" w:hAnsi="Times New Roman" w:cs="Times New Roman"/>
          <w:bCs/>
          <w:sz w:val="24"/>
          <w:szCs w:val="24"/>
          <w:lang w:val="en-US"/>
        </w:rPr>
        <w:t xml:space="preserve"> </w:t>
      </w:r>
      <w:r w:rsidRPr="00455962">
        <w:rPr>
          <w:rFonts w:ascii="Times New Roman" w:hAnsi="Times New Roman" w:cs="Times New Roman"/>
          <w:bCs/>
          <w:sz w:val="24"/>
          <w:szCs w:val="24"/>
          <w:lang w:val="en-US"/>
        </w:rPr>
        <w:t>Training Activities</w:t>
      </w:r>
    </w:p>
    <w:p w:rsidR="00DE79A2" w:rsidRPr="00455962" w:rsidRDefault="00DE79A2" w:rsidP="0047688E">
      <w:pPr>
        <w:jc w:val="both"/>
        <w:rPr>
          <w:rFonts w:ascii="Times New Roman" w:hAnsi="Times New Roman" w:cs="Times New Roman"/>
          <w:bCs/>
          <w:sz w:val="24"/>
          <w:szCs w:val="24"/>
          <w:lang w:val="en-US"/>
        </w:rPr>
      </w:pPr>
      <w:r w:rsidRPr="00455962">
        <w:rPr>
          <w:rFonts w:ascii="Times New Roman" w:hAnsi="Times New Roman" w:cs="Times New Roman"/>
          <w:bCs/>
          <w:sz w:val="24"/>
          <w:szCs w:val="24"/>
          <w:lang w:val="en-US"/>
        </w:rPr>
        <w:t>2. Study visits</w:t>
      </w:r>
    </w:p>
    <w:p w:rsidR="00DC3136" w:rsidRPr="00455962" w:rsidRDefault="00DE79A2" w:rsidP="0047688E">
      <w:pPr>
        <w:jc w:val="both"/>
        <w:rPr>
          <w:rFonts w:ascii="Times New Roman" w:hAnsi="Times New Roman" w:cs="Times New Roman"/>
          <w:bCs/>
          <w:sz w:val="24"/>
          <w:szCs w:val="24"/>
          <w:lang w:val="en-US"/>
        </w:rPr>
      </w:pPr>
      <w:r w:rsidRPr="00455962">
        <w:rPr>
          <w:rFonts w:ascii="Times New Roman" w:hAnsi="Times New Roman" w:cs="Times New Roman"/>
          <w:bCs/>
          <w:sz w:val="24"/>
          <w:szCs w:val="24"/>
          <w:lang w:val="en-US"/>
        </w:rPr>
        <w:t xml:space="preserve">3. </w:t>
      </w:r>
      <w:r w:rsidR="00DC3136" w:rsidRPr="00455962">
        <w:rPr>
          <w:rFonts w:ascii="Times New Roman" w:hAnsi="Times New Roman" w:cs="Times New Roman"/>
          <w:bCs/>
          <w:sz w:val="24"/>
          <w:szCs w:val="24"/>
          <w:lang w:val="en-US"/>
        </w:rPr>
        <w:t xml:space="preserve">Preparation of joint risk analysis/management model </w:t>
      </w:r>
    </w:p>
    <w:p w:rsidR="00DE79A2" w:rsidRPr="00455962" w:rsidRDefault="00DC3136" w:rsidP="0047688E">
      <w:pPr>
        <w:jc w:val="both"/>
        <w:rPr>
          <w:rFonts w:ascii="Times New Roman" w:hAnsi="Times New Roman" w:cs="Times New Roman"/>
          <w:bCs/>
          <w:sz w:val="24"/>
          <w:szCs w:val="24"/>
          <w:lang w:val="en-US"/>
        </w:rPr>
      </w:pPr>
      <w:r w:rsidRPr="00455962">
        <w:rPr>
          <w:rFonts w:ascii="Times New Roman" w:hAnsi="Times New Roman" w:cs="Times New Roman"/>
          <w:bCs/>
          <w:sz w:val="24"/>
          <w:szCs w:val="24"/>
          <w:lang w:val="en-US"/>
        </w:rPr>
        <w:t xml:space="preserve">4. </w:t>
      </w:r>
      <w:r w:rsidR="00DE79A2" w:rsidRPr="00455962">
        <w:rPr>
          <w:rFonts w:ascii="Times New Roman" w:hAnsi="Times New Roman" w:cs="Times New Roman"/>
          <w:bCs/>
          <w:sz w:val="24"/>
          <w:szCs w:val="24"/>
          <w:lang w:val="en-US"/>
        </w:rPr>
        <w:t>Prep</w:t>
      </w:r>
      <w:r w:rsidR="001F7917" w:rsidRPr="00455962">
        <w:rPr>
          <w:rFonts w:ascii="Times New Roman" w:hAnsi="Times New Roman" w:cs="Times New Roman"/>
          <w:bCs/>
          <w:sz w:val="24"/>
          <w:szCs w:val="24"/>
          <w:lang w:val="en-US"/>
        </w:rPr>
        <w:t>a</w:t>
      </w:r>
      <w:r w:rsidR="00DE79A2" w:rsidRPr="00455962">
        <w:rPr>
          <w:rFonts w:ascii="Times New Roman" w:hAnsi="Times New Roman" w:cs="Times New Roman"/>
          <w:bCs/>
          <w:sz w:val="24"/>
          <w:szCs w:val="24"/>
          <w:lang w:val="en-US"/>
        </w:rPr>
        <w:t>ration of guideline documents.</w:t>
      </w:r>
    </w:p>
    <w:p w:rsidR="00444DF4" w:rsidRPr="00455962" w:rsidRDefault="00444DF4" w:rsidP="0047688E">
      <w:pPr>
        <w:jc w:val="both"/>
        <w:rPr>
          <w:rFonts w:ascii="Times New Roman" w:hAnsi="Times New Roman" w:cs="Times New Roman"/>
          <w:bCs/>
          <w:sz w:val="24"/>
          <w:szCs w:val="24"/>
          <w:lang w:val="en-US"/>
        </w:rPr>
      </w:pPr>
    </w:p>
    <w:p w:rsidR="0047688E" w:rsidRPr="00455962" w:rsidRDefault="0047688E" w:rsidP="0047688E">
      <w:pPr>
        <w:jc w:val="both"/>
        <w:rPr>
          <w:rFonts w:ascii="Times New Roman" w:hAnsi="Times New Roman" w:cs="Times New Roman"/>
          <w:sz w:val="24"/>
          <w:szCs w:val="24"/>
          <w:lang w:val="en-US"/>
        </w:rPr>
      </w:pPr>
    </w:p>
    <w:p w:rsidR="0079049A" w:rsidRPr="00455962" w:rsidRDefault="0079049A" w:rsidP="00E70FBB">
      <w:pPr>
        <w:jc w:val="both"/>
        <w:rPr>
          <w:rFonts w:ascii="Times New Roman" w:hAnsi="Times New Roman" w:cs="Times New Roman"/>
          <w:b/>
          <w:sz w:val="24"/>
          <w:szCs w:val="24"/>
          <w:lang w:val="en-US"/>
        </w:rPr>
      </w:pPr>
      <w:r w:rsidRPr="00455962">
        <w:rPr>
          <w:rFonts w:ascii="Times New Roman" w:hAnsi="Times New Roman" w:cs="Times New Roman"/>
          <w:b/>
          <w:sz w:val="24"/>
          <w:szCs w:val="24"/>
          <w:lang w:val="en-US"/>
        </w:rPr>
        <w:t xml:space="preserve">ANNEXES TO PROJECT FICHE </w:t>
      </w:r>
    </w:p>
    <w:p w:rsidR="0079049A" w:rsidRPr="00455962" w:rsidRDefault="0079049A" w:rsidP="000B5CF1">
      <w:pPr>
        <w:pStyle w:val="ListParagraph"/>
        <w:numPr>
          <w:ilvl w:val="0"/>
          <w:numId w:val="24"/>
        </w:num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Logical framework matrix in standard format (compulsory)  </w:t>
      </w:r>
    </w:p>
    <w:p w:rsidR="00510C82" w:rsidRPr="00455962" w:rsidRDefault="00510C82" w:rsidP="000B5CF1">
      <w:pPr>
        <w:ind w:left="360"/>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2.  Detailed </w:t>
      </w:r>
      <w:proofErr w:type="spellStart"/>
      <w:r w:rsidRPr="00455962">
        <w:rPr>
          <w:rFonts w:ascii="Times New Roman" w:hAnsi="Times New Roman" w:cs="Times New Roman"/>
          <w:sz w:val="24"/>
          <w:szCs w:val="24"/>
          <w:lang w:val="en-US"/>
        </w:rPr>
        <w:t>Workplan</w:t>
      </w:r>
      <w:proofErr w:type="spellEnd"/>
    </w:p>
    <w:p w:rsidR="00C33439" w:rsidRPr="00455962" w:rsidRDefault="00C33439" w:rsidP="00E70FBB">
      <w:pPr>
        <w:jc w:val="both"/>
        <w:rPr>
          <w:rFonts w:ascii="Times New Roman" w:hAnsi="Times New Roman" w:cs="Times New Roman"/>
          <w:sz w:val="24"/>
          <w:szCs w:val="24"/>
          <w:lang w:val="en-US"/>
        </w:rPr>
      </w:pPr>
    </w:p>
    <w:p w:rsidR="00C33439" w:rsidRPr="00455962" w:rsidRDefault="00C33439" w:rsidP="00E70FBB">
      <w:pPr>
        <w:jc w:val="both"/>
        <w:rPr>
          <w:rFonts w:ascii="Times New Roman" w:hAnsi="Times New Roman" w:cs="Times New Roman"/>
          <w:sz w:val="24"/>
          <w:szCs w:val="24"/>
          <w:lang w:val="en-US"/>
        </w:rPr>
      </w:pPr>
    </w:p>
    <w:p w:rsidR="00C33439" w:rsidRPr="00455962" w:rsidRDefault="00C33439" w:rsidP="00E70FBB">
      <w:pPr>
        <w:jc w:val="both"/>
        <w:rPr>
          <w:rFonts w:ascii="Times New Roman" w:hAnsi="Times New Roman" w:cs="Times New Roman"/>
          <w:sz w:val="24"/>
          <w:szCs w:val="24"/>
          <w:lang w:val="en-US"/>
        </w:rPr>
      </w:pPr>
    </w:p>
    <w:p w:rsidR="00C33439" w:rsidRPr="00455962" w:rsidRDefault="00C33439" w:rsidP="00E70FBB">
      <w:pPr>
        <w:jc w:val="both"/>
        <w:rPr>
          <w:rFonts w:ascii="Times New Roman" w:hAnsi="Times New Roman" w:cs="Times New Roman"/>
          <w:sz w:val="24"/>
          <w:szCs w:val="24"/>
          <w:lang w:val="en-US"/>
        </w:rPr>
      </w:pPr>
    </w:p>
    <w:p w:rsidR="00C33439" w:rsidRPr="00455962" w:rsidRDefault="00C33439" w:rsidP="00E70FBB">
      <w:pPr>
        <w:jc w:val="both"/>
        <w:rPr>
          <w:rFonts w:ascii="Times New Roman" w:hAnsi="Times New Roman" w:cs="Times New Roman"/>
          <w:sz w:val="24"/>
          <w:szCs w:val="24"/>
          <w:lang w:val="en-US"/>
        </w:rPr>
        <w:sectPr w:rsidR="00C33439" w:rsidRPr="00455962" w:rsidSect="00FA4FBD">
          <w:pgSz w:w="11906" w:h="16838" w:code="9"/>
          <w:pgMar w:top="1417" w:right="1417" w:bottom="1417" w:left="1417" w:header="1418" w:footer="567" w:gutter="0"/>
          <w:cols w:space="708"/>
          <w:docGrid w:linePitch="360"/>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65"/>
        <w:gridCol w:w="2570"/>
        <w:gridCol w:w="922"/>
        <w:gridCol w:w="2764"/>
        <w:gridCol w:w="5039"/>
      </w:tblGrid>
      <w:tr w:rsidR="00C33439" w:rsidRPr="00455962" w:rsidTr="00826BFD">
        <w:trPr>
          <w:cantSplit/>
          <w:trHeight w:val="325"/>
        </w:trPr>
        <w:tc>
          <w:tcPr>
            <w:tcW w:w="5635" w:type="dxa"/>
            <w:gridSpan w:val="2"/>
            <w:tcBorders>
              <w:top w:val="single" w:sz="12" w:space="0" w:color="auto"/>
              <w:left w:val="single" w:sz="12" w:space="0" w:color="auto"/>
              <w:bottom w:val="nil"/>
              <w:right w:val="single" w:sz="6" w:space="0" w:color="auto"/>
            </w:tcBorders>
          </w:tcPr>
          <w:p w:rsidR="00C33439" w:rsidRPr="000B4A43" w:rsidRDefault="00C33439" w:rsidP="00826BFD">
            <w:pPr>
              <w:spacing w:before="100" w:beforeAutospacing="1" w:after="100" w:afterAutospacing="1"/>
              <w:rPr>
                <w:rFonts w:ascii="Times New Roman" w:hAnsi="Times New Roman" w:cs="Times New Roman"/>
              </w:rPr>
            </w:pPr>
            <w:r w:rsidRPr="000B4A43">
              <w:rPr>
                <w:rFonts w:ascii="Times New Roman" w:hAnsi="Times New Roman" w:cs="Times New Roman"/>
              </w:rPr>
              <w:lastRenderedPageBreak/>
              <w:t xml:space="preserve">LOGFRAME PLANNING MATRIX FOR Project </w:t>
            </w:r>
            <w:proofErr w:type="spellStart"/>
            <w:r w:rsidRPr="000B4A43">
              <w:rPr>
                <w:rFonts w:ascii="Times New Roman" w:hAnsi="Times New Roman" w:cs="Times New Roman"/>
              </w:rPr>
              <w:t>Fiche</w:t>
            </w:r>
            <w:proofErr w:type="spellEnd"/>
          </w:p>
        </w:tc>
        <w:tc>
          <w:tcPr>
            <w:tcW w:w="3686" w:type="dxa"/>
            <w:gridSpan w:val="2"/>
            <w:tcBorders>
              <w:top w:val="single" w:sz="12" w:space="0" w:color="auto"/>
              <w:left w:val="single" w:sz="6" w:space="0" w:color="auto"/>
              <w:bottom w:val="single" w:sz="6" w:space="0" w:color="auto"/>
              <w:right w:val="single" w:sz="6" w:space="0" w:color="auto"/>
            </w:tcBorders>
          </w:tcPr>
          <w:p w:rsidR="00C33439" w:rsidRPr="000B4A43" w:rsidRDefault="00C33439" w:rsidP="00826BFD">
            <w:pPr>
              <w:spacing w:before="100" w:beforeAutospacing="1" w:after="100" w:afterAutospacing="1"/>
              <w:rPr>
                <w:rFonts w:ascii="Times New Roman" w:hAnsi="Times New Roman" w:cs="Times New Roman"/>
              </w:rPr>
            </w:pPr>
            <w:r w:rsidRPr="000B4A43">
              <w:rPr>
                <w:rFonts w:ascii="Times New Roman" w:hAnsi="Times New Roman" w:cs="Times New Roman"/>
              </w:rPr>
              <w:t xml:space="preserve">Project </w:t>
            </w:r>
            <w:proofErr w:type="spellStart"/>
            <w:r w:rsidRPr="000B4A43">
              <w:rPr>
                <w:rFonts w:ascii="Times New Roman" w:hAnsi="Times New Roman" w:cs="Times New Roman"/>
              </w:rPr>
              <w:t>title</w:t>
            </w:r>
            <w:proofErr w:type="spellEnd"/>
            <w:r w:rsidRPr="000B4A43">
              <w:rPr>
                <w:rFonts w:ascii="Times New Roman" w:hAnsi="Times New Roman" w:cs="Times New Roman"/>
              </w:rPr>
              <w:t xml:space="preserve"> </w:t>
            </w:r>
            <w:proofErr w:type="spellStart"/>
            <w:r w:rsidRPr="000B4A43">
              <w:rPr>
                <w:rFonts w:ascii="Times New Roman" w:hAnsi="Times New Roman" w:cs="Times New Roman"/>
              </w:rPr>
              <w:t>and</w:t>
            </w:r>
            <w:proofErr w:type="spellEnd"/>
            <w:r w:rsidRPr="000B4A43">
              <w:rPr>
                <w:rFonts w:ascii="Times New Roman" w:hAnsi="Times New Roman" w:cs="Times New Roman"/>
              </w:rPr>
              <w:t xml:space="preserve"> </w:t>
            </w:r>
            <w:proofErr w:type="spellStart"/>
            <w:r w:rsidRPr="000B4A43">
              <w:rPr>
                <w:rFonts w:ascii="Times New Roman" w:hAnsi="Times New Roman" w:cs="Times New Roman"/>
              </w:rPr>
              <w:t>number</w:t>
            </w:r>
            <w:proofErr w:type="spellEnd"/>
            <w:r w:rsidRPr="000B4A43">
              <w:rPr>
                <w:rFonts w:ascii="Times New Roman" w:hAnsi="Times New Roman" w:cs="Times New Roman"/>
              </w:rPr>
              <w:t xml:space="preserve"> IPA 2014</w:t>
            </w:r>
          </w:p>
        </w:tc>
        <w:tc>
          <w:tcPr>
            <w:tcW w:w="5039" w:type="dxa"/>
            <w:tcBorders>
              <w:top w:val="single" w:sz="12" w:space="0" w:color="auto"/>
              <w:left w:val="single" w:sz="6" w:space="0" w:color="auto"/>
              <w:bottom w:val="single" w:sz="6" w:space="0" w:color="auto"/>
              <w:right w:val="single" w:sz="12" w:space="0" w:color="auto"/>
            </w:tcBorders>
          </w:tcPr>
          <w:p w:rsidR="00C33439" w:rsidRPr="000B4A43" w:rsidRDefault="00C33439" w:rsidP="00826BFD">
            <w:pPr>
              <w:spacing w:before="100" w:beforeAutospacing="1" w:after="100" w:afterAutospacing="1"/>
              <w:rPr>
                <w:rFonts w:ascii="Times New Roman" w:hAnsi="Times New Roman" w:cs="Times New Roman"/>
              </w:rPr>
            </w:pPr>
          </w:p>
        </w:tc>
      </w:tr>
      <w:tr w:rsidR="00C33439" w:rsidRPr="00455962" w:rsidTr="00826BFD">
        <w:trPr>
          <w:cantSplit/>
          <w:trHeight w:val="418"/>
        </w:trPr>
        <w:tc>
          <w:tcPr>
            <w:tcW w:w="5635" w:type="dxa"/>
            <w:gridSpan w:val="2"/>
            <w:tcBorders>
              <w:top w:val="single" w:sz="6" w:space="0" w:color="auto"/>
              <w:left w:val="single" w:sz="12" w:space="0" w:color="auto"/>
              <w:bottom w:val="nil"/>
              <w:right w:val="single" w:sz="6" w:space="0" w:color="auto"/>
            </w:tcBorders>
          </w:tcPr>
          <w:p w:rsidR="00C33439" w:rsidRPr="000B4A43" w:rsidRDefault="00C33439" w:rsidP="00826BFD">
            <w:pPr>
              <w:pStyle w:val="Title"/>
              <w:spacing w:before="100" w:beforeAutospacing="1" w:after="100" w:afterAutospacing="1"/>
              <w:rPr>
                <w:rFonts w:ascii="Times New Roman" w:hAnsi="Times New Roman" w:cs="Times New Roman"/>
                <w:sz w:val="22"/>
                <w:szCs w:val="22"/>
              </w:rPr>
            </w:pPr>
          </w:p>
        </w:tc>
        <w:tc>
          <w:tcPr>
            <w:tcW w:w="3686" w:type="dxa"/>
            <w:gridSpan w:val="2"/>
            <w:tcBorders>
              <w:top w:val="single" w:sz="6" w:space="0" w:color="auto"/>
              <w:left w:val="single" w:sz="6" w:space="0" w:color="auto"/>
              <w:bottom w:val="single" w:sz="6" w:space="0" w:color="auto"/>
              <w:right w:val="single" w:sz="6" w:space="0" w:color="auto"/>
            </w:tcBorders>
          </w:tcPr>
          <w:p w:rsidR="00C33439" w:rsidRPr="000B4A43" w:rsidRDefault="00C33439" w:rsidP="00826BFD">
            <w:pPr>
              <w:pStyle w:val="Header"/>
              <w:spacing w:before="100" w:beforeAutospacing="1" w:after="100" w:afterAutospacing="1"/>
              <w:rPr>
                <w:rFonts w:ascii="Times New Roman" w:hAnsi="Times New Roman" w:cs="Times New Roman"/>
              </w:rPr>
            </w:pPr>
            <w:r w:rsidRPr="000B4A43">
              <w:rPr>
                <w:rFonts w:ascii="Times New Roman" w:hAnsi="Times New Roman" w:cs="Times New Roman"/>
              </w:rPr>
              <w:t>Contracting period expires 2 years following the date of conclusion of the Financing Agreement</w:t>
            </w:r>
          </w:p>
        </w:tc>
        <w:tc>
          <w:tcPr>
            <w:tcW w:w="5039" w:type="dxa"/>
            <w:tcBorders>
              <w:top w:val="single" w:sz="6" w:space="0" w:color="auto"/>
              <w:left w:val="single" w:sz="6" w:space="0" w:color="auto"/>
              <w:bottom w:val="single" w:sz="6" w:space="0" w:color="auto"/>
              <w:right w:val="single" w:sz="12" w:space="0" w:color="auto"/>
            </w:tcBorders>
          </w:tcPr>
          <w:p w:rsidR="00C33439" w:rsidRPr="000B4A43" w:rsidRDefault="00C33439" w:rsidP="00826BFD">
            <w:pPr>
              <w:spacing w:before="100" w:beforeAutospacing="1" w:after="100" w:afterAutospacing="1"/>
              <w:rPr>
                <w:rFonts w:ascii="Times New Roman" w:hAnsi="Times New Roman" w:cs="Times New Roman"/>
              </w:rPr>
            </w:pPr>
            <w:proofErr w:type="spellStart"/>
            <w:r w:rsidRPr="000B4A43">
              <w:rPr>
                <w:rFonts w:ascii="Times New Roman" w:hAnsi="Times New Roman" w:cs="Times New Roman"/>
              </w:rPr>
              <w:t>Execution</w:t>
            </w:r>
            <w:proofErr w:type="spellEnd"/>
            <w:r w:rsidRPr="000B4A43">
              <w:rPr>
                <w:rFonts w:ascii="Times New Roman" w:hAnsi="Times New Roman" w:cs="Times New Roman"/>
              </w:rPr>
              <w:t xml:space="preserve"> </w:t>
            </w:r>
            <w:proofErr w:type="spellStart"/>
            <w:r w:rsidRPr="000B4A43">
              <w:rPr>
                <w:rFonts w:ascii="Times New Roman" w:hAnsi="Times New Roman" w:cs="Times New Roman"/>
              </w:rPr>
              <w:t>period</w:t>
            </w:r>
            <w:proofErr w:type="spellEnd"/>
            <w:r w:rsidRPr="000B4A43">
              <w:rPr>
                <w:rFonts w:ascii="Times New Roman" w:hAnsi="Times New Roman" w:cs="Times New Roman"/>
              </w:rPr>
              <w:t xml:space="preserve"> </w:t>
            </w:r>
            <w:proofErr w:type="spellStart"/>
            <w:r w:rsidRPr="000B4A43">
              <w:rPr>
                <w:rFonts w:ascii="Times New Roman" w:hAnsi="Times New Roman" w:cs="Times New Roman"/>
              </w:rPr>
              <w:t>expires</w:t>
            </w:r>
            <w:proofErr w:type="spellEnd"/>
            <w:r w:rsidRPr="000B4A43">
              <w:rPr>
                <w:rFonts w:ascii="Times New Roman" w:hAnsi="Times New Roman" w:cs="Times New Roman"/>
              </w:rPr>
              <w:t xml:space="preserve"> 3 </w:t>
            </w:r>
            <w:proofErr w:type="spellStart"/>
            <w:r w:rsidRPr="00455962">
              <w:rPr>
                <w:rFonts w:ascii="Times New Roman" w:hAnsi="Times New Roman" w:cs="Times New Roman"/>
              </w:rPr>
              <w:t>years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following</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end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date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for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contracting</w:t>
            </w:r>
            <w:proofErr w:type="spellEnd"/>
          </w:p>
        </w:tc>
      </w:tr>
      <w:tr w:rsidR="00C33439" w:rsidRPr="00455962" w:rsidTr="00826BFD">
        <w:trPr>
          <w:cantSplit/>
        </w:trPr>
        <w:tc>
          <w:tcPr>
            <w:tcW w:w="5635" w:type="dxa"/>
            <w:gridSpan w:val="2"/>
            <w:tcBorders>
              <w:top w:val="nil"/>
              <w:left w:val="single" w:sz="12" w:space="0" w:color="auto"/>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b/>
              </w:rPr>
            </w:pPr>
          </w:p>
        </w:tc>
        <w:tc>
          <w:tcPr>
            <w:tcW w:w="922" w:type="dxa"/>
            <w:tcBorders>
              <w:top w:val="single" w:sz="6" w:space="0" w:color="auto"/>
              <w:left w:val="single" w:sz="4" w:space="0" w:color="auto"/>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b/>
              </w:rPr>
            </w:pPr>
            <w:r w:rsidRPr="000B4A43">
              <w:rPr>
                <w:rFonts w:ascii="Times New Roman" w:hAnsi="Times New Roman" w:cs="Times New Roman"/>
              </w:rPr>
              <w:t xml:space="preserve">Total </w:t>
            </w:r>
            <w:proofErr w:type="spellStart"/>
            <w:r w:rsidRPr="000B4A43">
              <w:rPr>
                <w:rFonts w:ascii="Times New Roman" w:hAnsi="Times New Roman" w:cs="Times New Roman"/>
              </w:rPr>
              <w:t>budget</w:t>
            </w:r>
            <w:proofErr w:type="spellEnd"/>
          </w:p>
        </w:tc>
        <w:tc>
          <w:tcPr>
            <w:tcW w:w="2764" w:type="dxa"/>
            <w:tcBorders>
              <w:top w:val="single" w:sz="6" w:space="0" w:color="auto"/>
              <w:left w:val="single" w:sz="4" w:space="0" w:color="auto"/>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rPr>
            </w:pPr>
          </w:p>
        </w:tc>
        <w:tc>
          <w:tcPr>
            <w:tcW w:w="5039" w:type="dxa"/>
            <w:tcBorders>
              <w:top w:val="single" w:sz="6" w:space="0" w:color="auto"/>
              <w:left w:val="single" w:sz="4" w:space="0" w:color="auto"/>
              <w:bottom w:val="single" w:sz="4" w:space="0" w:color="auto"/>
              <w:right w:val="single" w:sz="12" w:space="0" w:color="auto"/>
            </w:tcBorders>
          </w:tcPr>
          <w:p w:rsidR="00C33439" w:rsidRPr="000B4A43" w:rsidRDefault="00C33439" w:rsidP="00826BFD">
            <w:pPr>
              <w:spacing w:before="100" w:beforeAutospacing="1" w:after="100" w:afterAutospacing="1"/>
              <w:rPr>
                <w:rFonts w:ascii="Times New Roman" w:hAnsi="Times New Roman" w:cs="Times New Roman"/>
                <w:b/>
              </w:rPr>
            </w:pPr>
          </w:p>
        </w:tc>
      </w:tr>
      <w:tr w:rsidR="00C33439" w:rsidRPr="00455962" w:rsidTr="00826BFD">
        <w:trPr>
          <w:cantSplit/>
        </w:trPr>
        <w:tc>
          <w:tcPr>
            <w:tcW w:w="5635" w:type="dxa"/>
            <w:gridSpan w:val="2"/>
            <w:tcBorders>
              <w:top w:val="single" w:sz="4" w:space="0" w:color="auto"/>
              <w:left w:val="single" w:sz="12" w:space="0" w:color="auto"/>
              <w:bottom w:val="single" w:sz="4" w:space="0" w:color="auto"/>
              <w:right w:val="single" w:sz="4"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b/>
              </w:rPr>
            </w:pPr>
          </w:p>
        </w:tc>
        <w:tc>
          <w:tcPr>
            <w:tcW w:w="922" w:type="dxa"/>
            <w:tcBorders>
              <w:top w:val="single" w:sz="4" w:space="0" w:color="auto"/>
              <w:left w:val="single" w:sz="4" w:space="0" w:color="auto"/>
              <w:bottom w:val="single" w:sz="4" w:space="0" w:color="auto"/>
              <w:right w:val="single" w:sz="4" w:space="0" w:color="auto"/>
            </w:tcBorders>
          </w:tcPr>
          <w:p w:rsidR="00C33439" w:rsidRPr="000B4A43" w:rsidRDefault="00C33439" w:rsidP="00826BFD">
            <w:pPr>
              <w:tabs>
                <w:tab w:val="left" w:pos="437"/>
              </w:tabs>
              <w:spacing w:before="100" w:beforeAutospacing="1" w:after="100" w:afterAutospacing="1"/>
              <w:rPr>
                <w:rFonts w:ascii="Times New Roman" w:hAnsi="Times New Roman" w:cs="Times New Roman"/>
                <w:b/>
              </w:rPr>
            </w:pPr>
            <w:r w:rsidRPr="000B4A43">
              <w:rPr>
                <w:rFonts w:ascii="Times New Roman" w:hAnsi="Times New Roman" w:cs="Times New Roman"/>
              </w:rPr>
              <w:t xml:space="preserve">IPA </w:t>
            </w:r>
            <w:proofErr w:type="spellStart"/>
            <w:r w:rsidRPr="000B4A43">
              <w:rPr>
                <w:rFonts w:ascii="Times New Roman" w:hAnsi="Times New Roman" w:cs="Times New Roman"/>
              </w:rPr>
              <w:t>budget</w:t>
            </w:r>
            <w:proofErr w:type="spellEnd"/>
            <w:r w:rsidRPr="000B4A43">
              <w:rPr>
                <w:rFonts w:ascii="Times New Roman" w:hAnsi="Times New Roman" w:cs="Times New Roman"/>
              </w:rPr>
              <w:t>:</w:t>
            </w:r>
          </w:p>
        </w:tc>
        <w:tc>
          <w:tcPr>
            <w:tcW w:w="2764" w:type="dxa"/>
            <w:tcBorders>
              <w:top w:val="single" w:sz="4" w:space="0" w:color="auto"/>
              <w:left w:val="single" w:sz="4" w:space="0" w:color="auto"/>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rPr>
            </w:pPr>
          </w:p>
        </w:tc>
        <w:tc>
          <w:tcPr>
            <w:tcW w:w="5039" w:type="dxa"/>
            <w:tcBorders>
              <w:top w:val="single" w:sz="4" w:space="0" w:color="auto"/>
              <w:left w:val="single" w:sz="4" w:space="0" w:color="auto"/>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rPr>
            </w:pPr>
          </w:p>
        </w:tc>
      </w:tr>
      <w:tr w:rsidR="00C33439" w:rsidRPr="00455962" w:rsidTr="00826BFD">
        <w:trPr>
          <w:cantSplit/>
        </w:trPr>
        <w:tc>
          <w:tcPr>
            <w:tcW w:w="3065" w:type="dxa"/>
            <w:tcBorders>
              <w:top w:val="single" w:sz="6" w:space="0" w:color="auto"/>
              <w:left w:val="single" w:sz="12" w:space="0" w:color="auto"/>
              <w:bottom w:val="single" w:sz="6" w:space="0" w:color="auto"/>
              <w:right w:val="single" w:sz="6" w:space="0" w:color="auto"/>
            </w:tcBorders>
          </w:tcPr>
          <w:p w:rsidR="00C33439" w:rsidRPr="000B4A43" w:rsidRDefault="00C33439" w:rsidP="00826BFD">
            <w:pPr>
              <w:tabs>
                <w:tab w:val="right" w:pos="2925"/>
              </w:tabs>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Overall</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objective</w:t>
            </w:r>
            <w:proofErr w:type="spellEnd"/>
            <w:r w:rsidRPr="000B4A43">
              <w:rPr>
                <w:rFonts w:ascii="Times New Roman" w:hAnsi="Times New Roman" w:cs="Times New Roman"/>
                <w:b/>
              </w:rPr>
              <w:tab/>
            </w:r>
          </w:p>
        </w:tc>
        <w:tc>
          <w:tcPr>
            <w:tcW w:w="2570" w:type="dxa"/>
            <w:tcBorders>
              <w:top w:val="single" w:sz="6" w:space="0" w:color="auto"/>
              <w:left w:val="single" w:sz="6" w:space="0" w:color="auto"/>
              <w:bottom w:val="single" w:sz="6" w:space="0" w:color="auto"/>
              <w:right w:val="single" w:sz="6" w:space="0" w:color="auto"/>
            </w:tcBorders>
          </w:tcPr>
          <w:p w:rsidR="00C33439" w:rsidRPr="000B4A43"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Objectively</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verifiable</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indicators</w:t>
            </w:r>
            <w:proofErr w:type="spellEnd"/>
            <w:r w:rsidRPr="000B4A43">
              <w:rPr>
                <w:rFonts w:ascii="Times New Roman" w:hAnsi="Times New Roman" w:cs="Times New Roman"/>
                <w:b/>
              </w:rPr>
              <w:t xml:space="preserve"> (OVI)</w:t>
            </w:r>
          </w:p>
        </w:tc>
        <w:tc>
          <w:tcPr>
            <w:tcW w:w="3686" w:type="dxa"/>
            <w:gridSpan w:val="2"/>
            <w:tcBorders>
              <w:top w:val="single" w:sz="6" w:space="0" w:color="auto"/>
              <w:left w:val="nil"/>
              <w:bottom w:val="single" w:sz="6" w:space="0" w:color="auto"/>
              <w:right w:val="single" w:sz="6" w:space="0" w:color="auto"/>
            </w:tcBorders>
          </w:tcPr>
          <w:p w:rsidR="00C33439" w:rsidRPr="000B4A43"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Sources</w:t>
            </w:r>
            <w:proofErr w:type="spellEnd"/>
            <w:r w:rsidRPr="000B4A43">
              <w:rPr>
                <w:rFonts w:ascii="Times New Roman" w:hAnsi="Times New Roman" w:cs="Times New Roman"/>
                <w:b/>
              </w:rPr>
              <w:t xml:space="preserve"> of </w:t>
            </w:r>
            <w:proofErr w:type="spellStart"/>
            <w:r w:rsidRPr="000B4A43">
              <w:rPr>
                <w:rFonts w:ascii="Times New Roman" w:hAnsi="Times New Roman" w:cs="Times New Roman"/>
                <w:b/>
              </w:rPr>
              <w:t>Verification</w:t>
            </w:r>
            <w:proofErr w:type="spellEnd"/>
          </w:p>
        </w:tc>
        <w:tc>
          <w:tcPr>
            <w:tcW w:w="5039" w:type="dxa"/>
            <w:tcBorders>
              <w:top w:val="single" w:sz="6" w:space="0" w:color="auto"/>
              <w:left w:val="single" w:sz="6" w:space="0" w:color="auto"/>
              <w:bottom w:val="nil"/>
              <w:right w:val="single" w:sz="12" w:space="0" w:color="auto"/>
            </w:tcBorders>
          </w:tcPr>
          <w:p w:rsidR="00C33439" w:rsidRPr="000B4A43" w:rsidRDefault="00C33439" w:rsidP="00826BFD">
            <w:pPr>
              <w:spacing w:before="100" w:beforeAutospacing="1" w:after="100" w:afterAutospacing="1"/>
              <w:rPr>
                <w:rFonts w:ascii="Times New Roman" w:hAnsi="Times New Roman" w:cs="Times New Roman"/>
                <w:b/>
              </w:rPr>
            </w:pPr>
          </w:p>
        </w:tc>
      </w:tr>
      <w:tr w:rsidR="00C33439" w:rsidRPr="00455962" w:rsidTr="00826BFD">
        <w:trPr>
          <w:trHeight w:val="816"/>
        </w:trPr>
        <w:tc>
          <w:tcPr>
            <w:tcW w:w="3065" w:type="dxa"/>
            <w:tcBorders>
              <w:top w:val="single" w:sz="6" w:space="0" w:color="auto"/>
              <w:left w:val="single" w:sz="12" w:space="0" w:color="auto"/>
              <w:bottom w:val="single" w:sz="6" w:space="0" w:color="auto"/>
              <w:right w:val="single" w:sz="6" w:space="0" w:color="auto"/>
            </w:tcBorders>
          </w:tcPr>
          <w:p w:rsidR="00C33439" w:rsidRPr="00455962" w:rsidRDefault="00C33439" w:rsidP="00826BFD">
            <w:pPr>
              <w:ind w:left="284" w:firstLine="424"/>
              <w:rPr>
                <w:rFonts w:ascii="Times New Roman" w:hAnsi="Times New Roman" w:cs="Times New Roman"/>
                <w:sz w:val="24"/>
                <w:szCs w:val="24"/>
                <w:lang w:val="en-US"/>
              </w:rPr>
            </w:pPr>
            <w:r w:rsidRPr="00455962">
              <w:rPr>
                <w:rFonts w:ascii="Times New Roman" w:hAnsi="Times New Roman" w:cs="Times New Roman"/>
                <w:sz w:val="24"/>
                <w:szCs w:val="24"/>
                <w:lang w:val="en-US"/>
              </w:rPr>
              <w:t>Developing and strengthening Turkey’s legal, institutional and technical capacity for alignment with EU’s integrated border management (IBM) policy.</w:t>
            </w:r>
          </w:p>
          <w:p w:rsidR="00C33439" w:rsidRPr="00455962" w:rsidRDefault="00C33439" w:rsidP="00826BFD">
            <w:pPr>
              <w:rPr>
                <w:rFonts w:ascii="Times New Roman" w:hAnsi="Times New Roman" w:cs="Times New Roman"/>
              </w:rPr>
            </w:pPr>
          </w:p>
        </w:tc>
        <w:tc>
          <w:tcPr>
            <w:tcW w:w="2570" w:type="dxa"/>
            <w:tcBorders>
              <w:top w:val="single" w:sz="6" w:space="0" w:color="auto"/>
              <w:left w:val="single" w:sz="6" w:space="0" w:color="auto"/>
              <w:bottom w:val="single" w:sz="6" w:space="0" w:color="auto"/>
              <w:right w:val="single" w:sz="6" w:space="0" w:color="auto"/>
            </w:tcBorders>
          </w:tcPr>
          <w:p w:rsidR="00C33439" w:rsidRPr="00455962" w:rsidRDefault="00C33439" w:rsidP="00826BFD">
            <w:pPr>
              <w:spacing w:before="100" w:beforeAutospacing="1" w:after="100" w:afterAutospacing="1"/>
              <w:rPr>
                <w:rFonts w:ascii="Times New Roman" w:hAnsi="Times New Roman" w:cs="Times New Roman"/>
                <w:bCs/>
              </w:rPr>
            </w:pPr>
          </w:p>
          <w:p w:rsidR="00C33439" w:rsidRPr="000B4A43" w:rsidRDefault="00C33439" w:rsidP="00826BFD">
            <w:pPr>
              <w:spacing w:before="100" w:beforeAutospacing="1" w:after="100" w:afterAutospacing="1"/>
              <w:rPr>
                <w:rFonts w:ascii="Times New Roman" w:hAnsi="Times New Roman" w:cs="Times New Roman"/>
              </w:rPr>
            </w:pPr>
            <w:r w:rsidRPr="00455962">
              <w:rPr>
                <w:rFonts w:ascii="Times New Roman" w:hAnsi="Times New Roman" w:cs="Times New Roman"/>
                <w:bCs/>
              </w:rPr>
              <w:t>-</w:t>
            </w:r>
            <w:proofErr w:type="spellStart"/>
            <w:r w:rsidRPr="00455962">
              <w:rPr>
                <w:rFonts w:ascii="Times New Roman" w:hAnsi="Times New Roman" w:cs="Times New Roman"/>
                <w:bCs/>
              </w:rPr>
              <w:t>Turkish</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ınstitutions</w:t>
            </w:r>
            <w:proofErr w:type="spellEnd"/>
            <w:r w:rsidRPr="00455962">
              <w:rPr>
                <w:rFonts w:ascii="Times New Roman" w:hAnsi="Times New Roman" w:cs="Times New Roman"/>
                <w:bCs/>
              </w:rPr>
              <w:t xml:space="preserve"> can </w:t>
            </w:r>
            <w:proofErr w:type="spellStart"/>
            <w:r w:rsidRPr="00455962">
              <w:rPr>
                <w:rFonts w:ascii="Times New Roman" w:hAnsi="Times New Roman" w:cs="Times New Roman"/>
                <w:bCs/>
              </w:rPr>
              <w:t>carry</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out</w:t>
            </w:r>
            <w:proofErr w:type="spellEnd"/>
            <w:r w:rsidRPr="00455962">
              <w:rPr>
                <w:rFonts w:ascii="Times New Roman" w:hAnsi="Times New Roman" w:cs="Times New Roman"/>
                <w:bCs/>
              </w:rPr>
              <w:t xml:space="preserve"> IBM </w:t>
            </w:r>
            <w:proofErr w:type="spellStart"/>
            <w:r w:rsidRPr="00455962">
              <w:rPr>
                <w:rFonts w:ascii="Times New Roman" w:hAnsi="Times New Roman" w:cs="Times New Roman"/>
                <w:bCs/>
              </w:rPr>
              <w:t>policy</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consistent</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with</w:t>
            </w:r>
            <w:proofErr w:type="spellEnd"/>
            <w:r w:rsidRPr="00455962">
              <w:rPr>
                <w:rFonts w:ascii="Times New Roman" w:hAnsi="Times New Roman" w:cs="Times New Roman"/>
                <w:bCs/>
              </w:rPr>
              <w:t xml:space="preserve"> EU </w:t>
            </w:r>
            <w:proofErr w:type="spellStart"/>
            <w:r w:rsidRPr="00455962">
              <w:rPr>
                <w:rFonts w:ascii="Times New Roman" w:hAnsi="Times New Roman" w:cs="Times New Roman"/>
                <w:bCs/>
              </w:rPr>
              <w:t>practices</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and</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procedures</w:t>
            </w:r>
            <w:proofErr w:type="spellEnd"/>
            <w:r w:rsidRPr="00455962">
              <w:rPr>
                <w:rFonts w:ascii="Times New Roman" w:hAnsi="Times New Roman" w:cs="Times New Roman"/>
                <w:bCs/>
              </w:rPr>
              <w:t>.</w:t>
            </w:r>
          </w:p>
        </w:tc>
        <w:tc>
          <w:tcPr>
            <w:tcW w:w="3686" w:type="dxa"/>
            <w:gridSpan w:val="2"/>
            <w:tcBorders>
              <w:top w:val="single" w:sz="6" w:space="0" w:color="auto"/>
              <w:left w:val="single" w:sz="6" w:space="0" w:color="auto"/>
              <w:bottom w:val="single" w:sz="6" w:space="0" w:color="auto"/>
              <w:right w:val="single" w:sz="6" w:space="0" w:color="auto"/>
            </w:tcBorders>
          </w:tcPr>
          <w:p w:rsidR="00C33439" w:rsidRPr="00455962"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r>
            <w:proofErr w:type="spellStart"/>
            <w:r w:rsidRPr="00455962">
              <w:rPr>
                <w:rFonts w:ascii="Times New Roman" w:hAnsi="Times New Roman" w:cs="Times New Roman"/>
              </w:rPr>
              <w:t>Monitoring</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by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Delegation</w:t>
            </w:r>
            <w:proofErr w:type="spellEnd"/>
          </w:p>
          <w:p w:rsidR="00C33439" w:rsidRPr="00455962"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r>
            <w:proofErr w:type="spellStart"/>
            <w:r w:rsidRPr="00455962">
              <w:rPr>
                <w:rFonts w:ascii="Times New Roman" w:hAnsi="Times New Roman" w:cs="Times New Roman"/>
              </w:rPr>
              <w:t>Eu</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Progress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Reports</w:t>
            </w:r>
            <w:proofErr w:type="spellEnd"/>
          </w:p>
          <w:p w:rsidR="00C33439" w:rsidRPr="00455962"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t>TURKSTAT</w:t>
            </w:r>
          </w:p>
          <w:p w:rsidR="00C33439" w:rsidRPr="000B4A43"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r>
            <w:proofErr w:type="spellStart"/>
            <w:r w:rsidRPr="00455962">
              <w:rPr>
                <w:rFonts w:ascii="Times New Roman" w:hAnsi="Times New Roman" w:cs="Times New Roman"/>
              </w:rPr>
              <w:t>Reports</w:t>
            </w:r>
            <w:proofErr w:type="spellEnd"/>
            <w:r w:rsidRPr="00455962">
              <w:rPr>
                <w:rFonts w:ascii="Times New Roman" w:hAnsi="Times New Roman" w:cs="Times New Roman"/>
              </w:rPr>
              <w:t xml:space="preserve"> on </w:t>
            </w:r>
            <w:proofErr w:type="spellStart"/>
            <w:r w:rsidRPr="00455962">
              <w:rPr>
                <w:rFonts w:ascii="Times New Roman" w:hAnsi="Times New Roman" w:cs="Times New Roman"/>
              </w:rPr>
              <w:t>government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expenditures</w:t>
            </w:r>
            <w:proofErr w:type="spellEnd"/>
          </w:p>
        </w:tc>
        <w:tc>
          <w:tcPr>
            <w:tcW w:w="5039" w:type="dxa"/>
            <w:tcBorders>
              <w:top w:val="nil"/>
              <w:left w:val="single" w:sz="6" w:space="0" w:color="auto"/>
              <w:bottom w:val="single" w:sz="6" w:space="0" w:color="auto"/>
              <w:right w:val="single" w:sz="12" w:space="0" w:color="auto"/>
            </w:tcBorders>
          </w:tcPr>
          <w:p w:rsidR="00C33439" w:rsidRPr="000B4A43" w:rsidRDefault="00C33439" w:rsidP="00826BFD">
            <w:pPr>
              <w:spacing w:before="100" w:beforeAutospacing="1" w:after="100" w:afterAutospacing="1"/>
              <w:rPr>
                <w:rFonts w:ascii="Times New Roman" w:hAnsi="Times New Roman" w:cs="Times New Roman"/>
              </w:rPr>
            </w:pPr>
          </w:p>
        </w:tc>
      </w:tr>
      <w:tr w:rsidR="00C33439" w:rsidRPr="00455962" w:rsidTr="00826BFD">
        <w:tc>
          <w:tcPr>
            <w:tcW w:w="3065" w:type="dxa"/>
            <w:tcBorders>
              <w:top w:val="single" w:sz="6" w:space="0" w:color="auto"/>
              <w:left w:val="single" w:sz="12" w:space="0" w:color="auto"/>
              <w:bottom w:val="single" w:sz="6" w:space="0" w:color="auto"/>
              <w:right w:val="single" w:sz="6"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b/>
              </w:rPr>
              <w:t xml:space="preserve">Project </w:t>
            </w:r>
            <w:proofErr w:type="spellStart"/>
            <w:r w:rsidRPr="00455962">
              <w:rPr>
                <w:rFonts w:ascii="Times New Roman" w:hAnsi="Times New Roman" w:cs="Times New Roman"/>
                <w:b/>
              </w:rPr>
              <w:t>Purpose</w:t>
            </w:r>
            <w:proofErr w:type="spellEnd"/>
          </w:p>
        </w:tc>
        <w:tc>
          <w:tcPr>
            <w:tcW w:w="2570" w:type="dxa"/>
            <w:tcBorders>
              <w:top w:val="single" w:sz="6" w:space="0" w:color="auto"/>
              <w:left w:val="single" w:sz="6" w:space="0" w:color="auto"/>
              <w:bottom w:val="single" w:sz="6" w:space="0" w:color="auto"/>
              <w:right w:val="single" w:sz="6"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rPr>
            </w:pPr>
            <w:proofErr w:type="spellStart"/>
            <w:r w:rsidRPr="000B4A43">
              <w:rPr>
                <w:rFonts w:ascii="Times New Roman" w:hAnsi="Times New Roman" w:cs="Times New Roman"/>
                <w:b/>
              </w:rPr>
              <w:t>Objectively</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verifiable</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indicators</w:t>
            </w:r>
            <w:proofErr w:type="spellEnd"/>
            <w:r w:rsidRPr="000B4A43">
              <w:rPr>
                <w:rFonts w:ascii="Times New Roman" w:hAnsi="Times New Roman" w:cs="Times New Roman"/>
                <w:b/>
              </w:rPr>
              <w:t xml:space="preserve"> (OVI)</w:t>
            </w:r>
          </w:p>
        </w:tc>
        <w:tc>
          <w:tcPr>
            <w:tcW w:w="3686" w:type="dxa"/>
            <w:gridSpan w:val="2"/>
            <w:tcBorders>
              <w:top w:val="single" w:sz="6" w:space="0" w:color="auto"/>
              <w:left w:val="single" w:sz="6" w:space="0" w:color="auto"/>
              <w:bottom w:val="single" w:sz="6" w:space="0" w:color="auto"/>
              <w:right w:val="single" w:sz="6"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Sources</w:t>
            </w:r>
            <w:proofErr w:type="spellEnd"/>
            <w:r w:rsidRPr="000B4A43">
              <w:rPr>
                <w:rFonts w:ascii="Times New Roman" w:hAnsi="Times New Roman" w:cs="Times New Roman"/>
                <w:b/>
              </w:rPr>
              <w:t xml:space="preserve"> of </w:t>
            </w:r>
            <w:proofErr w:type="spellStart"/>
            <w:r w:rsidRPr="000B4A43">
              <w:rPr>
                <w:rFonts w:ascii="Times New Roman" w:hAnsi="Times New Roman" w:cs="Times New Roman"/>
                <w:b/>
              </w:rPr>
              <w:t>Verification</w:t>
            </w:r>
            <w:proofErr w:type="spellEnd"/>
          </w:p>
        </w:tc>
        <w:tc>
          <w:tcPr>
            <w:tcW w:w="5039" w:type="dxa"/>
            <w:tcBorders>
              <w:top w:val="nil"/>
              <w:left w:val="single" w:sz="6" w:space="0" w:color="auto"/>
              <w:bottom w:val="single" w:sz="6" w:space="0" w:color="auto"/>
              <w:right w:val="single" w:sz="12"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Assumptions</w:t>
            </w:r>
            <w:proofErr w:type="spellEnd"/>
          </w:p>
        </w:tc>
      </w:tr>
      <w:tr w:rsidR="00C33439" w:rsidRPr="00455962" w:rsidTr="00826BFD">
        <w:trPr>
          <w:trHeight w:val="819"/>
        </w:trPr>
        <w:tc>
          <w:tcPr>
            <w:tcW w:w="3065" w:type="dxa"/>
            <w:tcBorders>
              <w:top w:val="single" w:sz="6" w:space="0" w:color="auto"/>
              <w:left w:val="single" w:sz="12" w:space="0" w:color="auto"/>
              <w:bottom w:val="single" w:sz="6" w:space="0" w:color="auto"/>
              <w:right w:val="single" w:sz="6" w:space="0" w:color="auto"/>
            </w:tcBorders>
          </w:tcPr>
          <w:p w:rsidR="00C33439" w:rsidRPr="00455962" w:rsidRDefault="00C33439" w:rsidP="00826BFD">
            <w:pPr>
              <w:rPr>
                <w:rFonts w:ascii="Times New Roman" w:hAnsi="Times New Roman" w:cs="Times New Roman"/>
              </w:rPr>
            </w:pP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provide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personnel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assigned</w:t>
            </w:r>
            <w:proofErr w:type="spellEnd"/>
            <w:r w:rsidRPr="00455962">
              <w:rPr>
                <w:rFonts w:ascii="Times New Roman" w:hAnsi="Times New Roman" w:cs="Times New Roman"/>
              </w:rPr>
              <w:t xml:space="preserve"> at </w:t>
            </w:r>
            <w:proofErr w:type="spellStart"/>
            <w:r w:rsidRPr="00455962">
              <w:rPr>
                <w:rFonts w:ascii="Times New Roman" w:hAnsi="Times New Roman" w:cs="Times New Roman"/>
              </w:rPr>
              <w:t>National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Coordination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Risk Analysis Center (NACORAC), </w:t>
            </w:r>
            <w:proofErr w:type="spellStart"/>
            <w:r w:rsidRPr="00455962">
              <w:rPr>
                <w:rFonts w:ascii="Times New Roman" w:hAnsi="Times New Roman" w:cs="Times New Roman"/>
              </w:rPr>
              <w:t>with</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proper</w:t>
            </w:r>
            <w:proofErr w:type="spellEnd"/>
            <w:r w:rsidRPr="00455962">
              <w:rPr>
                <w:rFonts w:ascii="Times New Roman" w:hAnsi="Times New Roman" w:cs="Times New Roman"/>
              </w:rPr>
              <w:t xml:space="preserve"> risk </w:t>
            </w:r>
            <w:proofErr w:type="spellStart"/>
            <w:proofErr w:type="gramStart"/>
            <w:r w:rsidRPr="00455962">
              <w:rPr>
                <w:rFonts w:ascii="Times New Roman" w:hAnsi="Times New Roman" w:cs="Times New Roman"/>
              </w:rPr>
              <w:t>analysis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proofErr w:type="gramEnd"/>
            <w:r w:rsidRPr="00455962">
              <w:rPr>
                <w:rFonts w:ascii="Times New Roman" w:hAnsi="Times New Roman" w:cs="Times New Roman"/>
              </w:rPr>
              <w:t xml:space="preserve"> </w:t>
            </w:r>
            <w:proofErr w:type="spellStart"/>
            <w:r w:rsidRPr="00455962">
              <w:rPr>
                <w:rFonts w:ascii="Times New Roman" w:hAnsi="Times New Roman" w:cs="Times New Roman"/>
              </w:rPr>
              <w:t>information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management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models</w:t>
            </w:r>
            <w:proofErr w:type="spellEnd"/>
            <w:r w:rsidRPr="00455962">
              <w:rPr>
                <w:rFonts w:ascii="Times New Roman" w:hAnsi="Times New Roman" w:cs="Times New Roman"/>
              </w:rPr>
              <w:t xml:space="preserve"> in </w:t>
            </w:r>
            <w:proofErr w:type="spellStart"/>
            <w:r w:rsidRPr="00455962">
              <w:rPr>
                <w:rFonts w:ascii="Times New Roman" w:hAnsi="Times New Roman" w:cs="Times New Roman"/>
              </w:rPr>
              <w:t>order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better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facilitate</w:t>
            </w:r>
            <w:proofErr w:type="spellEnd"/>
            <w:r w:rsidRPr="00455962">
              <w:rPr>
                <w:rFonts w:ascii="Times New Roman" w:hAnsi="Times New Roman" w:cs="Times New Roman"/>
              </w:rPr>
              <w:t xml:space="preserve"> legal </w:t>
            </w:r>
            <w:proofErr w:type="spellStart"/>
            <w:r w:rsidRPr="00455962">
              <w:rPr>
                <w:rFonts w:ascii="Times New Roman" w:hAnsi="Times New Roman" w:cs="Times New Roman"/>
              </w:rPr>
              <w:t>trade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counter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cross-border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lastRenderedPageBreak/>
              <w:t>criminality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through</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improved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coordination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co-operation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collaboration</w:t>
            </w:r>
            <w:proofErr w:type="spellEnd"/>
            <w:r w:rsidRPr="00455962">
              <w:rPr>
                <w:rFonts w:ascii="Times New Roman" w:hAnsi="Times New Roman" w:cs="Times New Roman"/>
              </w:rPr>
              <w:t>.</w:t>
            </w:r>
          </w:p>
          <w:p w:rsidR="00C33439" w:rsidRPr="00455962" w:rsidRDefault="00C33439" w:rsidP="00826BFD">
            <w:pPr>
              <w:spacing w:before="100" w:beforeAutospacing="1" w:after="100" w:afterAutospacing="1"/>
              <w:rPr>
                <w:rFonts w:ascii="Times New Roman" w:hAnsi="Times New Roman" w:cs="Times New Roman"/>
              </w:rPr>
            </w:pPr>
          </w:p>
          <w:p w:rsidR="00C33439" w:rsidRPr="00455962" w:rsidRDefault="00C33439" w:rsidP="00826BFD">
            <w:pPr>
              <w:spacing w:before="100" w:beforeAutospacing="1" w:after="100" w:afterAutospacing="1"/>
              <w:rPr>
                <w:rFonts w:ascii="Times New Roman" w:hAnsi="Times New Roman" w:cs="Times New Roman"/>
              </w:rPr>
            </w:pPr>
          </w:p>
          <w:p w:rsidR="00C33439" w:rsidRPr="000B4A43" w:rsidRDefault="00C33439" w:rsidP="00826BFD">
            <w:pPr>
              <w:spacing w:before="100" w:beforeAutospacing="1" w:after="100" w:afterAutospacing="1"/>
              <w:rPr>
                <w:rFonts w:ascii="Times New Roman" w:hAnsi="Times New Roman" w:cs="Times New Roman"/>
              </w:rPr>
            </w:pPr>
          </w:p>
        </w:tc>
        <w:tc>
          <w:tcPr>
            <w:tcW w:w="2570" w:type="dxa"/>
            <w:tcBorders>
              <w:top w:val="single" w:sz="6" w:space="0" w:color="auto"/>
              <w:left w:val="single" w:sz="6" w:space="0" w:color="auto"/>
              <w:bottom w:val="single" w:sz="6" w:space="0" w:color="auto"/>
              <w:right w:val="single" w:sz="6" w:space="0" w:color="auto"/>
            </w:tcBorders>
          </w:tcPr>
          <w:p w:rsidR="00C33439" w:rsidRPr="00455962" w:rsidRDefault="00C33439" w:rsidP="00826BFD">
            <w:pPr>
              <w:numPr>
                <w:ilvl w:val="12"/>
                <w:numId w:val="0"/>
              </w:numPr>
              <w:spacing w:before="100" w:beforeAutospacing="1" w:after="100" w:afterAutospacing="1"/>
              <w:rPr>
                <w:rFonts w:ascii="Times New Roman" w:hAnsi="Times New Roman" w:cs="Times New Roman"/>
              </w:rPr>
            </w:pPr>
          </w:p>
          <w:p w:rsidR="00C33439" w:rsidRPr="00455962"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rPr>
              <w:t xml:space="preserve">- </w:t>
            </w:r>
            <w:r w:rsidR="002F472F" w:rsidRPr="00455962">
              <w:rPr>
                <w:rFonts w:ascii="Times New Roman" w:hAnsi="Times New Roman" w:cs="Times New Roman"/>
              </w:rPr>
              <w:t xml:space="preserve">15 </w:t>
            </w:r>
            <w:proofErr w:type="spellStart"/>
            <w:r w:rsidRPr="00455962">
              <w:rPr>
                <w:rFonts w:ascii="Times New Roman" w:hAnsi="Times New Roman" w:cs="Times New Roman"/>
              </w:rPr>
              <w:t>personnel</w:t>
            </w:r>
            <w:proofErr w:type="spellEnd"/>
            <w:r w:rsidRPr="00455962">
              <w:rPr>
                <w:rFonts w:ascii="Times New Roman" w:hAnsi="Times New Roman" w:cs="Times New Roman"/>
              </w:rPr>
              <w:t xml:space="preserve"> </w:t>
            </w:r>
            <w:proofErr w:type="spellStart"/>
            <w:r w:rsidR="007753D2" w:rsidRPr="00455962">
              <w:rPr>
                <w:rFonts w:ascii="Times New Roman" w:hAnsi="Times New Roman" w:cs="Times New Roman"/>
              </w:rPr>
              <w:t>from</w:t>
            </w:r>
            <w:proofErr w:type="spellEnd"/>
            <w:r w:rsidR="007753D2" w:rsidRPr="00455962">
              <w:rPr>
                <w:rFonts w:ascii="Times New Roman" w:hAnsi="Times New Roman" w:cs="Times New Roman"/>
              </w:rPr>
              <w:t xml:space="preserve"> </w:t>
            </w:r>
            <w:proofErr w:type="spellStart"/>
            <w:r w:rsidR="007753D2" w:rsidRPr="00455962">
              <w:rPr>
                <w:rFonts w:ascii="Times New Roman" w:hAnsi="Times New Roman" w:cs="Times New Roman"/>
              </w:rPr>
              <w:t>beneficairy</w:t>
            </w:r>
            <w:proofErr w:type="spellEnd"/>
            <w:r w:rsidR="007753D2" w:rsidRPr="00455962">
              <w:rPr>
                <w:rFonts w:ascii="Times New Roman" w:hAnsi="Times New Roman" w:cs="Times New Roman"/>
              </w:rPr>
              <w:t xml:space="preserve"> </w:t>
            </w:r>
            <w:proofErr w:type="spellStart"/>
            <w:r w:rsidR="007753D2" w:rsidRPr="00455962">
              <w:rPr>
                <w:rFonts w:ascii="Times New Roman" w:hAnsi="Times New Roman" w:cs="Times New Roman"/>
              </w:rPr>
              <w:t>institutitons</w:t>
            </w:r>
            <w:proofErr w:type="spellEnd"/>
            <w:r w:rsidR="007753D2" w:rsidRPr="00455962">
              <w:rPr>
                <w:rFonts w:ascii="Times New Roman" w:hAnsi="Times New Roman" w:cs="Times New Roman"/>
              </w:rPr>
              <w:t xml:space="preserve"> </w:t>
            </w:r>
            <w:proofErr w:type="spellStart"/>
            <w:r w:rsidRPr="00455962">
              <w:rPr>
                <w:rFonts w:ascii="Times New Roman" w:hAnsi="Times New Roman" w:cs="Times New Roman"/>
              </w:rPr>
              <w:t>trained</w:t>
            </w:r>
            <w:proofErr w:type="spellEnd"/>
          </w:p>
          <w:p w:rsidR="00C33439" w:rsidRPr="00455962" w:rsidRDefault="00C33439"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rPr>
              <w:t>-</w:t>
            </w:r>
            <w:r w:rsidR="00345A0A" w:rsidRPr="00455962">
              <w:rPr>
                <w:rFonts w:ascii="Times New Roman" w:hAnsi="Times New Roman" w:cs="Times New Roman"/>
              </w:rPr>
              <w:t xml:space="preserve"> </w:t>
            </w:r>
            <w:r w:rsidR="002F472F" w:rsidRPr="00455962">
              <w:rPr>
                <w:rFonts w:ascii="Times New Roman" w:hAnsi="Times New Roman" w:cs="Times New Roman"/>
              </w:rPr>
              <w:t xml:space="preserve">2 </w:t>
            </w:r>
            <w:proofErr w:type="spellStart"/>
            <w:r w:rsidR="00345A0A" w:rsidRPr="00455962">
              <w:rPr>
                <w:rFonts w:ascii="Times New Roman" w:hAnsi="Times New Roman" w:cs="Times New Roman"/>
              </w:rPr>
              <w:t>S</w:t>
            </w:r>
            <w:r w:rsidRPr="00455962">
              <w:rPr>
                <w:rFonts w:ascii="Times New Roman" w:hAnsi="Times New Roman" w:cs="Times New Roman"/>
              </w:rPr>
              <w:t>tudy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visits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realized</w:t>
            </w:r>
            <w:proofErr w:type="spellEnd"/>
          </w:p>
          <w:p w:rsidR="00EB3843" w:rsidRPr="00455962" w:rsidRDefault="00EB3843" w:rsidP="00826BFD">
            <w:pPr>
              <w:numPr>
                <w:ilvl w:val="12"/>
                <w:numId w:val="0"/>
              </w:numPr>
              <w:spacing w:before="100" w:beforeAutospacing="1" w:after="100" w:afterAutospacing="1"/>
              <w:rPr>
                <w:rFonts w:ascii="Times New Roman" w:hAnsi="Times New Roman" w:cs="Times New Roman"/>
                <w:bCs/>
                <w:lang w:val="en-US"/>
              </w:rPr>
            </w:pPr>
            <w:r w:rsidRPr="00455962">
              <w:rPr>
                <w:rFonts w:ascii="Times New Roman" w:hAnsi="Times New Roman" w:cs="Times New Roman"/>
                <w:bCs/>
                <w:lang w:val="en-US"/>
              </w:rPr>
              <w:t xml:space="preserve">- Joint risk </w:t>
            </w:r>
            <w:r w:rsidRPr="00455962">
              <w:rPr>
                <w:rFonts w:ascii="Times New Roman" w:hAnsi="Times New Roman" w:cs="Times New Roman"/>
                <w:bCs/>
                <w:lang w:val="en-US"/>
              </w:rPr>
              <w:lastRenderedPageBreak/>
              <w:t>analysis/management model prepared</w:t>
            </w:r>
          </w:p>
          <w:p w:rsidR="00EB3843" w:rsidRPr="00455962" w:rsidRDefault="00EB3843" w:rsidP="00826BFD">
            <w:pPr>
              <w:numPr>
                <w:ilvl w:val="12"/>
                <w:numId w:val="0"/>
              </w:numPr>
              <w:spacing w:before="100" w:beforeAutospacing="1" w:after="100" w:afterAutospacing="1"/>
              <w:rPr>
                <w:rFonts w:ascii="Times New Roman" w:hAnsi="Times New Roman" w:cs="Times New Roman"/>
              </w:rPr>
            </w:pPr>
            <w:r w:rsidRPr="00455962">
              <w:rPr>
                <w:rFonts w:ascii="Times New Roman" w:hAnsi="Times New Roman" w:cs="Times New Roman"/>
                <w:bCs/>
                <w:lang w:val="en-US"/>
              </w:rPr>
              <w:t>- Guidelines prepared</w:t>
            </w:r>
          </w:p>
          <w:p w:rsidR="00EB3843" w:rsidRPr="00455962" w:rsidRDefault="00EB3843" w:rsidP="00826BFD">
            <w:pPr>
              <w:numPr>
                <w:ilvl w:val="12"/>
                <w:numId w:val="0"/>
              </w:numPr>
              <w:spacing w:before="100" w:beforeAutospacing="1" w:after="100" w:afterAutospacing="1"/>
              <w:rPr>
                <w:rFonts w:ascii="Times New Roman" w:hAnsi="Times New Roman" w:cs="Times New Roman"/>
              </w:rPr>
            </w:pPr>
          </w:p>
          <w:p w:rsidR="00C33439" w:rsidRPr="00455962" w:rsidRDefault="00C33439" w:rsidP="00826BFD">
            <w:pPr>
              <w:numPr>
                <w:ilvl w:val="12"/>
                <w:numId w:val="0"/>
              </w:numPr>
              <w:spacing w:before="100" w:beforeAutospacing="1" w:after="100" w:afterAutospacing="1"/>
              <w:rPr>
                <w:rFonts w:ascii="Times New Roman" w:hAnsi="Times New Roman" w:cs="Times New Roman"/>
              </w:rPr>
            </w:pPr>
          </w:p>
          <w:p w:rsidR="00C33439" w:rsidRPr="000B4A43" w:rsidRDefault="00C33439" w:rsidP="00826BFD">
            <w:pPr>
              <w:spacing w:before="100" w:beforeAutospacing="1" w:after="100" w:afterAutospacing="1"/>
              <w:ind w:left="360"/>
              <w:rPr>
                <w:rFonts w:ascii="Times New Roman" w:hAnsi="Times New Roman" w:cs="Times New Roman"/>
              </w:rPr>
            </w:pPr>
          </w:p>
        </w:tc>
        <w:tc>
          <w:tcPr>
            <w:tcW w:w="3686" w:type="dxa"/>
            <w:gridSpan w:val="2"/>
            <w:tcBorders>
              <w:top w:val="single" w:sz="6" w:space="0" w:color="auto"/>
              <w:left w:val="single" w:sz="6" w:space="0" w:color="auto"/>
              <w:bottom w:val="single" w:sz="6" w:space="0" w:color="auto"/>
              <w:right w:val="single" w:sz="6" w:space="0" w:color="auto"/>
            </w:tcBorders>
          </w:tcPr>
          <w:p w:rsidR="00C33439" w:rsidRPr="00455962" w:rsidRDefault="00C33439" w:rsidP="00826BFD">
            <w:pPr>
              <w:spacing w:before="100" w:beforeAutospacing="1" w:after="100" w:afterAutospacing="1"/>
              <w:rPr>
                <w:rFonts w:ascii="Times New Roman" w:hAnsi="Times New Roman" w:cs="Times New Roman"/>
              </w:rPr>
            </w:pPr>
            <w:r w:rsidRPr="00455962">
              <w:rPr>
                <w:rFonts w:ascii="Times New Roman" w:hAnsi="Times New Roman" w:cs="Times New Roman"/>
              </w:rPr>
              <w:lastRenderedPageBreak/>
              <w:t>•</w:t>
            </w:r>
            <w:r w:rsidRPr="00455962">
              <w:rPr>
                <w:rFonts w:ascii="Times New Roman" w:hAnsi="Times New Roman" w:cs="Times New Roman"/>
              </w:rPr>
              <w:tab/>
            </w:r>
            <w:proofErr w:type="spellStart"/>
            <w:r w:rsidRPr="00455962">
              <w:rPr>
                <w:rFonts w:ascii="Times New Roman" w:hAnsi="Times New Roman" w:cs="Times New Roman"/>
              </w:rPr>
              <w:t>Monitoring</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by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European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Delegation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Turkey</w:t>
            </w:r>
            <w:proofErr w:type="spellEnd"/>
            <w:r w:rsidRPr="00455962">
              <w:rPr>
                <w:rFonts w:ascii="Times New Roman" w:hAnsi="Times New Roman" w:cs="Times New Roman"/>
              </w:rPr>
              <w:t xml:space="preserve">, CFCU </w:t>
            </w:r>
            <w:proofErr w:type="spellStart"/>
            <w:proofErr w:type="gramStart"/>
            <w:r w:rsidRPr="00455962">
              <w:rPr>
                <w:rFonts w:ascii="Times New Roman" w:hAnsi="Times New Roman" w:cs="Times New Roman"/>
              </w:rPr>
              <w:t>and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Ministry</w:t>
            </w:r>
            <w:proofErr w:type="spellEnd"/>
            <w:proofErr w:type="gramEnd"/>
            <w:r w:rsidRPr="00455962">
              <w:rPr>
                <w:rFonts w:ascii="Times New Roman" w:hAnsi="Times New Roman" w:cs="Times New Roman"/>
              </w:rPr>
              <w:t xml:space="preserve"> of EU </w:t>
            </w:r>
            <w:proofErr w:type="spellStart"/>
            <w:r w:rsidRPr="00455962">
              <w:rPr>
                <w:rFonts w:ascii="Times New Roman" w:hAnsi="Times New Roman" w:cs="Times New Roman"/>
              </w:rPr>
              <w:t>Affairs</w:t>
            </w:r>
            <w:proofErr w:type="spellEnd"/>
          </w:p>
          <w:p w:rsidR="00C33439" w:rsidRPr="00455962" w:rsidRDefault="00C33439" w:rsidP="00826BFD">
            <w:pPr>
              <w:spacing w:before="100" w:beforeAutospacing="1" w:after="100" w:afterAutospacing="1"/>
              <w:rPr>
                <w:rFonts w:ascii="Times New Roman" w:hAnsi="Times New Roman" w:cs="Times New Roman"/>
              </w:rPr>
            </w:pPr>
            <w:r w:rsidRPr="00455962">
              <w:rPr>
                <w:rFonts w:ascii="Times New Roman" w:hAnsi="Times New Roman" w:cs="Times New Roman" w:hint="eastAsia"/>
              </w:rPr>
              <w:t>•</w:t>
            </w:r>
            <w:r w:rsidRPr="00455962">
              <w:rPr>
                <w:rFonts w:ascii="Times New Roman" w:hAnsi="Times New Roman" w:cs="Times New Roman"/>
              </w:rPr>
              <w:tab/>
              <w:t xml:space="preserve">Project </w:t>
            </w:r>
            <w:proofErr w:type="spellStart"/>
            <w:r w:rsidRPr="00455962">
              <w:rPr>
                <w:rFonts w:ascii="Times New Roman" w:hAnsi="Times New Roman" w:cs="Times New Roman"/>
              </w:rPr>
              <w:t>Implementation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reports</w:t>
            </w:r>
            <w:proofErr w:type="spellEnd"/>
          </w:p>
          <w:p w:rsidR="00C33439" w:rsidRPr="00455962" w:rsidRDefault="00C33439" w:rsidP="00826BFD">
            <w:pPr>
              <w:spacing w:before="100" w:beforeAutospacing="1" w:after="100" w:afterAutospacing="1"/>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r>
            <w:proofErr w:type="spellStart"/>
            <w:r w:rsidRPr="00455962">
              <w:rPr>
                <w:rFonts w:ascii="Times New Roman" w:hAnsi="Times New Roman" w:cs="Times New Roman"/>
              </w:rPr>
              <w:t>Reports</w:t>
            </w:r>
            <w:proofErr w:type="spellEnd"/>
            <w:r w:rsidRPr="00455962">
              <w:rPr>
                <w:rFonts w:ascii="Times New Roman" w:hAnsi="Times New Roman" w:cs="Times New Roman"/>
              </w:rPr>
              <w:t>/</w:t>
            </w:r>
            <w:proofErr w:type="spellStart"/>
            <w:proofErr w:type="gramStart"/>
            <w:r w:rsidRPr="00455962">
              <w:rPr>
                <w:rFonts w:ascii="Times New Roman" w:hAnsi="Times New Roman" w:cs="Times New Roman"/>
              </w:rPr>
              <w:t>Documents</w:t>
            </w:r>
            <w:proofErr w:type="spellEnd"/>
            <w:r w:rsidRPr="00455962">
              <w:rPr>
                <w:rFonts w:ascii="Times New Roman" w:hAnsi="Times New Roman" w:cs="Times New Roman"/>
              </w:rPr>
              <w:t xml:space="preserve">  of</w:t>
            </w:r>
            <w:proofErr w:type="gramEnd"/>
            <w:r w:rsidRPr="00455962">
              <w:rPr>
                <w:rFonts w:ascii="Times New Roman" w:hAnsi="Times New Roman" w:cs="Times New Roman"/>
              </w:rPr>
              <w:t xml:space="preserve">  </w:t>
            </w:r>
            <w:proofErr w:type="spellStart"/>
            <w:r w:rsidRPr="00455962">
              <w:rPr>
                <w:rFonts w:ascii="Times New Roman" w:hAnsi="Times New Roman" w:cs="Times New Roman"/>
              </w:rPr>
              <w:t>project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related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expenditures</w:t>
            </w:r>
            <w:proofErr w:type="spellEnd"/>
            <w:r w:rsidRPr="00455962">
              <w:rPr>
                <w:rFonts w:ascii="Times New Roman" w:hAnsi="Times New Roman" w:cs="Times New Roman"/>
              </w:rPr>
              <w:t>.</w:t>
            </w:r>
          </w:p>
        </w:tc>
        <w:tc>
          <w:tcPr>
            <w:tcW w:w="5039" w:type="dxa"/>
            <w:tcBorders>
              <w:top w:val="single" w:sz="6" w:space="0" w:color="auto"/>
              <w:left w:val="single" w:sz="6" w:space="0" w:color="auto"/>
              <w:bottom w:val="single" w:sz="6" w:space="0" w:color="auto"/>
              <w:right w:val="single" w:sz="12" w:space="0" w:color="auto"/>
            </w:tcBorders>
          </w:tcPr>
          <w:p w:rsidR="00C33439" w:rsidRPr="00455962" w:rsidRDefault="00C33439" w:rsidP="00826BFD">
            <w:pPr>
              <w:spacing w:before="100" w:beforeAutospacing="1" w:after="100" w:afterAutospacing="1"/>
              <w:ind w:left="360"/>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r>
            <w:proofErr w:type="spellStart"/>
            <w:r w:rsidRPr="00455962">
              <w:rPr>
                <w:rFonts w:ascii="Times New Roman" w:hAnsi="Times New Roman" w:cs="Times New Roman"/>
              </w:rPr>
              <w:t>Continued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Government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EU </w:t>
            </w:r>
            <w:proofErr w:type="spellStart"/>
            <w:r w:rsidRPr="00455962">
              <w:rPr>
                <w:rFonts w:ascii="Times New Roman" w:hAnsi="Times New Roman" w:cs="Times New Roman"/>
              </w:rPr>
              <w:t>commitment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towards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Turkey’s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accession</w:t>
            </w:r>
            <w:proofErr w:type="spellEnd"/>
          </w:p>
          <w:p w:rsidR="00C33439" w:rsidRPr="00455962" w:rsidRDefault="00C33439" w:rsidP="00826BFD">
            <w:pPr>
              <w:spacing w:before="100" w:beforeAutospacing="1" w:after="100" w:afterAutospacing="1"/>
              <w:ind w:left="360"/>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t xml:space="preserve">EU </w:t>
            </w:r>
            <w:proofErr w:type="spellStart"/>
            <w:r w:rsidRPr="00455962">
              <w:rPr>
                <w:rFonts w:ascii="Times New Roman" w:hAnsi="Times New Roman" w:cs="Times New Roman"/>
              </w:rPr>
              <w:t>agrees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provide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financial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assistance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towards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implementation</w:t>
            </w:r>
            <w:proofErr w:type="spellEnd"/>
            <w:r w:rsidRPr="00455962">
              <w:rPr>
                <w:rFonts w:ascii="Times New Roman" w:hAnsi="Times New Roman" w:cs="Times New Roman"/>
              </w:rPr>
              <w:t xml:space="preserve"> of IBM </w:t>
            </w:r>
            <w:proofErr w:type="spellStart"/>
            <w:r w:rsidRPr="00455962">
              <w:rPr>
                <w:rFonts w:ascii="Times New Roman" w:hAnsi="Times New Roman" w:cs="Times New Roman"/>
              </w:rPr>
              <w:t>policy</w:t>
            </w:r>
            <w:proofErr w:type="spellEnd"/>
            <w:r w:rsidRPr="00455962">
              <w:rPr>
                <w:rFonts w:ascii="Times New Roman" w:hAnsi="Times New Roman" w:cs="Times New Roman"/>
              </w:rPr>
              <w:t xml:space="preserve"> in </w:t>
            </w:r>
            <w:proofErr w:type="spellStart"/>
            <w:r w:rsidRPr="00455962">
              <w:rPr>
                <w:rFonts w:ascii="Times New Roman" w:hAnsi="Times New Roman" w:cs="Times New Roman"/>
              </w:rPr>
              <w:t>Turkey</w:t>
            </w:r>
            <w:proofErr w:type="spellEnd"/>
            <w:r w:rsidRPr="00455962">
              <w:rPr>
                <w:rFonts w:ascii="Times New Roman" w:hAnsi="Times New Roman" w:cs="Times New Roman"/>
              </w:rPr>
              <w:t>.</w:t>
            </w:r>
          </w:p>
          <w:p w:rsidR="00C33439" w:rsidRPr="000B4A43" w:rsidRDefault="00C33439" w:rsidP="00826BFD">
            <w:pPr>
              <w:spacing w:before="100" w:beforeAutospacing="1" w:after="100" w:afterAutospacing="1"/>
              <w:ind w:left="360"/>
              <w:rPr>
                <w:rFonts w:ascii="Times New Roman" w:hAnsi="Times New Roman" w:cs="Times New Roman"/>
              </w:rPr>
            </w:pPr>
            <w:r w:rsidRPr="00455962">
              <w:rPr>
                <w:rFonts w:ascii="Times New Roman" w:hAnsi="Times New Roman" w:cs="Times New Roman"/>
              </w:rPr>
              <w:t>•</w:t>
            </w:r>
            <w:r w:rsidRPr="00455962">
              <w:rPr>
                <w:rFonts w:ascii="Times New Roman" w:hAnsi="Times New Roman" w:cs="Times New Roman"/>
              </w:rPr>
              <w:tab/>
            </w:r>
            <w:proofErr w:type="spellStart"/>
            <w:r w:rsidRPr="00455962">
              <w:rPr>
                <w:rFonts w:ascii="Times New Roman" w:hAnsi="Times New Roman" w:cs="Times New Roman"/>
              </w:rPr>
              <w:t>Necessary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resources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are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available</w:t>
            </w:r>
            <w:proofErr w:type="spellEnd"/>
            <w:r w:rsidRPr="00455962">
              <w:rPr>
                <w:rFonts w:ascii="Times New Roman" w:hAnsi="Times New Roman" w:cs="Times New Roman"/>
              </w:rPr>
              <w:t xml:space="preserve"> in </w:t>
            </w:r>
            <w:proofErr w:type="spellStart"/>
            <w:r w:rsidRPr="00455962">
              <w:rPr>
                <w:rFonts w:ascii="Times New Roman" w:hAnsi="Times New Roman" w:cs="Times New Roman"/>
              </w:rPr>
              <w:t>order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carry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out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Project</w:t>
            </w:r>
          </w:p>
        </w:tc>
      </w:tr>
      <w:tr w:rsidR="00C33439" w:rsidRPr="00455962" w:rsidTr="00826BFD">
        <w:tc>
          <w:tcPr>
            <w:tcW w:w="3065" w:type="dxa"/>
            <w:tcBorders>
              <w:top w:val="single" w:sz="6" w:space="0" w:color="auto"/>
              <w:left w:val="single" w:sz="12" w:space="0" w:color="auto"/>
              <w:bottom w:val="single" w:sz="6" w:space="0" w:color="auto"/>
              <w:right w:val="single" w:sz="6"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lastRenderedPageBreak/>
              <w:t>Results</w:t>
            </w:r>
            <w:proofErr w:type="spellEnd"/>
          </w:p>
        </w:tc>
        <w:tc>
          <w:tcPr>
            <w:tcW w:w="2570" w:type="dxa"/>
            <w:tcBorders>
              <w:top w:val="single" w:sz="6" w:space="0" w:color="auto"/>
              <w:left w:val="single" w:sz="6" w:space="0" w:color="auto"/>
              <w:bottom w:val="single" w:sz="6" w:space="0" w:color="auto"/>
              <w:right w:val="single" w:sz="6"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Objectively</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verifiable</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indicators</w:t>
            </w:r>
            <w:proofErr w:type="spellEnd"/>
            <w:r w:rsidRPr="000B4A43">
              <w:rPr>
                <w:rFonts w:ascii="Times New Roman" w:hAnsi="Times New Roman" w:cs="Times New Roman"/>
                <w:b/>
              </w:rPr>
              <w:t xml:space="preserve"> (OVI)</w:t>
            </w:r>
          </w:p>
        </w:tc>
        <w:tc>
          <w:tcPr>
            <w:tcW w:w="3686" w:type="dxa"/>
            <w:gridSpan w:val="2"/>
            <w:tcBorders>
              <w:top w:val="single" w:sz="6" w:space="0" w:color="auto"/>
              <w:left w:val="single" w:sz="6" w:space="0" w:color="auto"/>
              <w:bottom w:val="single" w:sz="6" w:space="0" w:color="auto"/>
              <w:right w:val="single" w:sz="6" w:space="0" w:color="auto"/>
            </w:tcBorders>
          </w:tcPr>
          <w:p w:rsidR="00C33439" w:rsidRPr="000B4A43" w:rsidRDefault="00C33439" w:rsidP="00826BFD">
            <w:pPr>
              <w:numPr>
                <w:ilvl w:val="12"/>
                <w:numId w:val="0"/>
              </w:num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Sources</w:t>
            </w:r>
            <w:proofErr w:type="spellEnd"/>
            <w:r w:rsidRPr="000B4A43">
              <w:rPr>
                <w:rFonts w:ascii="Times New Roman" w:hAnsi="Times New Roman" w:cs="Times New Roman"/>
                <w:b/>
              </w:rPr>
              <w:t xml:space="preserve"> of </w:t>
            </w:r>
            <w:proofErr w:type="spellStart"/>
            <w:r w:rsidRPr="000B4A43">
              <w:rPr>
                <w:rFonts w:ascii="Times New Roman" w:hAnsi="Times New Roman" w:cs="Times New Roman"/>
                <w:b/>
              </w:rPr>
              <w:t>Verification</w:t>
            </w:r>
            <w:proofErr w:type="spellEnd"/>
          </w:p>
        </w:tc>
        <w:tc>
          <w:tcPr>
            <w:tcW w:w="5039" w:type="dxa"/>
            <w:tcBorders>
              <w:top w:val="single" w:sz="6" w:space="0" w:color="auto"/>
              <w:left w:val="single" w:sz="6" w:space="0" w:color="auto"/>
              <w:bottom w:val="single" w:sz="6" w:space="0" w:color="auto"/>
              <w:right w:val="single" w:sz="12" w:space="0" w:color="auto"/>
            </w:tcBorders>
          </w:tcPr>
          <w:p w:rsidR="00C33439" w:rsidRPr="000B4A43"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Assumptions</w:t>
            </w:r>
            <w:proofErr w:type="spellEnd"/>
          </w:p>
        </w:tc>
      </w:tr>
      <w:tr w:rsidR="00C33439" w:rsidRPr="00455962" w:rsidTr="00826BFD">
        <w:trPr>
          <w:trHeight w:val="816"/>
        </w:trPr>
        <w:tc>
          <w:tcPr>
            <w:tcW w:w="3065" w:type="dxa"/>
            <w:tcBorders>
              <w:top w:val="nil"/>
              <w:left w:val="single" w:sz="12" w:space="0" w:color="auto"/>
              <w:bottom w:val="single" w:sz="6" w:space="0" w:color="auto"/>
              <w:right w:val="single" w:sz="6" w:space="0" w:color="auto"/>
            </w:tcBorders>
          </w:tcPr>
          <w:p w:rsidR="00C33439" w:rsidRPr="00455962" w:rsidRDefault="00C33439" w:rsidP="00826BFD">
            <w:pPr>
              <w:ind w:right="-52"/>
              <w:rPr>
                <w:rFonts w:ascii="Times New Roman" w:hAnsi="Times New Roman" w:cs="Times New Roman"/>
                <w:bCs/>
              </w:rPr>
            </w:pPr>
            <w:r w:rsidRPr="00455962">
              <w:rPr>
                <w:rFonts w:ascii="Times New Roman" w:hAnsi="Times New Roman" w:cs="Times New Roman"/>
                <w:b/>
              </w:rPr>
              <w:t xml:space="preserve">R.1: </w:t>
            </w:r>
            <w:r w:rsidRPr="00455962">
              <w:rPr>
                <w:rFonts w:ascii="Times New Roman" w:hAnsi="Times New Roman" w:cs="Times New Roman"/>
                <w:bCs/>
              </w:rPr>
              <w:t>-</w:t>
            </w:r>
            <w:proofErr w:type="spellStart"/>
            <w:r w:rsidRPr="00455962">
              <w:rPr>
                <w:rFonts w:ascii="Times New Roman" w:hAnsi="Times New Roman" w:cs="Times New Roman"/>
                <w:bCs/>
              </w:rPr>
              <w:t>Know</w:t>
            </w:r>
            <w:proofErr w:type="spellEnd"/>
            <w:r w:rsidRPr="00455962">
              <w:rPr>
                <w:rFonts w:ascii="Times New Roman" w:hAnsi="Times New Roman" w:cs="Times New Roman"/>
                <w:bCs/>
              </w:rPr>
              <w:t xml:space="preserve">-how </w:t>
            </w:r>
            <w:proofErr w:type="spellStart"/>
            <w:r w:rsidRPr="00455962">
              <w:rPr>
                <w:rFonts w:ascii="Times New Roman" w:hAnsi="Times New Roman" w:cs="Times New Roman"/>
                <w:bCs/>
              </w:rPr>
              <w:t>and</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experience</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regarding</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interagency</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coordination</w:t>
            </w:r>
            <w:proofErr w:type="spellEnd"/>
            <w:r w:rsidRPr="00455962">
              <w:rPr>
                <w:rFonts w:ascii="Times New Roman" w:hAnsi="Times New Roman" w:cs="Times New Roman"/>
                <w:bCs/>
              </w:rPr>
              <w:t xml:space="preserve">, </w:t>
            </w:r>
            <w:proofErr w:type="gramStart"/>
            <w:r w:rsidRPr="00455962">
              <w:rPr>
                <w:rFonts w:ascii="Times New Roman" w:hAnsi="Times New Roman" w:cs="Times New Roman"/>
                <w:bCs/>
              </w:rPr>
              <w:t>data</w:t>
            </w:r>
            <w:proofErr w:type="gramEnd"/>
            <w:r w:rsidRPr="00455962">
              <w:rPr>
                <w:rFonts w:ascii="Times New Roman" w:hAnsi="Times New Roman" w:cs="Times New Roman"/>
                <w:bCs/>
              </w:rPr>
              <w:t xml:space="preserve"> </w:t>
            </w:r>
            <w:proofErr w:type="spellStart"/>
            <w:r w:rsidRPr="00455962">
              <w:rPr>
                <w:rFonts w:ascii="Times New Roman" w:hAnsi="Times New Roman" w:cs="Times New Roman"/>
                <w:bCs/>
              </w:rPr>
              <w:t>sharing</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and</w:t>
            </w:r>
            <w:proofErr w:type="spellEnd"/>
            <w:r w:rsidRPr="00455962">
              <w:rPr>
                <w:rFonts w:ascii="Times New Roman" w:hAnsi="Times New Roman" w:cs="Times New Roman"/>
                <w:bCs/>
              </w:rPr>
              <w:t xml:space="preserve"> risk </w:t>
            </w:r>
            <w:proofErr w:type="spellStart"/>
            <w:r w:rsidRPr="00455962">
              <w:rPr>
                <w:rFonts w:ascii="Times New Roman" w:hAnsi="Times New Roman" w:cs="Times New Roman"/>
                <w:bCs/>
              </w:rPr>
              <w:t>analysis</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transferred</w:t>
            </w:r>
            <w:proofErr w:type="spellEnd"/>
          </w:p>
          <w:p w:rsidR="00C33439" w:rsidRPr="00455962" w:rsidRDefault="00C33439" w:rsidP="00826BFD">
            <w:pPr>
              <w:ind w:right="-52"/>
              <w:rPr>
                <w:rFonts w:ascii="Times New Roman" w:hAnsi="Times New Roman" w:cs="Times New Roman"/>
                <w:bCs/>
              </w:rPr>
            </w:pPr>
            <w:r w:rsidRPr="00455962">
              <w:rPr>
                <w:rFonts w:ascii="Times New Roman" w:hAnsi="Times New Roman" w:cs="Times New Roman"/>
                <w:b/>
                <w:bCs/>
              </w:rPr>
              <w:t>R.2:</w:t>
            </w:r>
            <w:r w:rsidRPr="00455962">
              <w:rPr>
                <w:rFonts w:ascii="Times New Roman" w:hAnsi="Times New Roman" w:cs="Times New Roman"/>
                <w:bCs/>
              </w:rPr>
              <w:t xml:space="preserve"> - </w:t>
            </w:r>
            <w:proofErr w:type="spellStart"/>
            <w:r w:rsidRPr="00455962">
              <w:rPr>
                <w:rFonts w:ascii="Times New Roman" w:hAnsi="Times New Roman" w:cs="Times New Roman"/>
                <w:bCs/>
              </w:rPr>
              <w:t>Joint</w:t>
            </w:r>
            <w:proofErr w:type="spellEnd"/>
            <w:r w:rsidRPr="00455962">
              <w:rPr>
                <w:rFonts w:ascii="Times New Roman" w:hAnsi="Times New Roman" w:cs="Times New Roman"/>
                <w:bCs/>
              </w:rPr>
              <w:t xml:space="preserve"> risk </w:t>
            </w:r>
            <w:proofErr w:type="spellStart"/>
            <w:r w:rsidRPr="00455962">
              <w:rPr>
                <w:rFonts w:ascii="Times New Roman" w:hAnsi="Times New Roman" w:cs="Times New Roman"/>
                <w:bCs/>
              </w:rPr>
              <w:t>analysis</w:t>
            </w:r>
            <w:proofErr w:type="spellEnd"/>
            <w:r w:rsidRPr="00455962">
              <w:rPr>
                <w:rFonts w:ascii="Times New Roman" w:hAnsi="Times New Roman" w:cs="Times New Roman"/>
                <w:bCs/>
              </w:rPr>
              <w:t>/</w:t>
            </w:r>
            <w:proofErr w:type="spellStart"/>
            <w:r w:rsidRPr="00455962">
              <w:rPr>
                <w:rFonts w:ascii="Times New Roman" w:hAnsi="Times New Roman" w:cs="Times New Roman"/>
                <w:bCs/>
              </w:rPr>
              <w:t>management</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method</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developed</w:t>
            </w:r>
            <w:proofErr w:type="spellEnd"/>
            <w:r w:rsidRPr="00455962">
              <w:rPr>
                <w:rFonts w:ascii="Times New Roman" w:hAnsi="Times New Roman" w:cs="Times New Roman"/>
                <w:bCs/>
              </w:rPr>
              <w:t>.</w:t>
            </w:r>
          </w:p>
          <w:p w:rsidR="00C33439" w:rsidRPr="00455962" w:rsidRDefault="00C33439" w:rsidP="00826BFD">
            <w:pPr>
              <w:ind w:right="-52"/>
              <w:rPr>
                <w:rFonts w:ascii="Times New Roman" w:hAnsi="Times New Roman" w:cs="Times New Roman"/>
                <w:bCs/>
              </w:rPr>
            </w:pPr>
            <w:r w:rsidRPr="00455962">
              <w:rPr>
                <w:rFonts w:ascii="Times New Roman" w:hAnsi="Times New Roman" w:cs="Times New Roman"/>
                <w:b/>
                <w:bCs/>
              </w:rPr>
              <w:t>R.3:</w:t>
            </w:r>
            <w:r w:rsidRPr="00455962">
              <w:rPr>
                <w:rFonts w:ascii="Times New Roman" w:hAnsi="Times New Roman" w:cs="Times New Roman"/>
                <w:bCs/>
              </w:rPr>
              <w:t xml:space="preserve"> - A </w:t>
            </w:r>
            <w:proofErr w:type="spellStart"/>
            <w:r w:rsidRPr="00455962">
              <w:rPr>
                <w:rFonts w:ascii="Times New Roman" w:hAnsi="Times New Roman" w:cs="Times New Roman"/>
                <w:bCs/>
              </w:rPr>
              <w:t>guideline</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document</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which</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consists</w:t>
            </w:r>
            <w:proofErr w:type="spellEnd"/>
            <w:r w:rsidRPr="00455962">
              <w:rPr>
                <w:rFonts w:ascii="Times New Roman" w:hAnsi="Times New Roman" w:cs="Times New Roman"/>
                <w:bCs/>
              </w:rPr>
              <w:t xml:space="preserve"> of </w:t>
            </w:r>
            <w:proofErr w:type="spellStart"/>
            <w:r w:rsidRPr="00455962">
              <w:rPr>
                <w:rFonts w:ascii="Times New Roman" w:hAnsi="Times New Roman" w:cs="Times New Roman"/>
                <w:bCs/>
              </w:rPr>
              <w:t>coordination</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principles</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working</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methodology</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and</w:t>
            </w:r>
            <w:proofErr w:type="spellEnd"/>
            <w:r w:rsidRPr="00455962">
              <w:rPr>
                <w:rFonts w:ascii="Times New Roman" w:hAnsi="Times New Roman" w:cs="Times New Roman"/>
                <w:bCs/>
              </w:rPr>
              <w:t xml:space="preserve"> </w:t>
            </w:r>
            <w:proofErr w:type="spellStart"/>
            <w:r w:rsidRPr="00455962">
              <w:rPr>
                <w:rFonts w:ascii="Times New Roman" w:hAnsi="Times New Roman" w:cs="Times New Roman"/>
                <w:bCs/>
              </w:rPr>
              <w:t>joint</w:t>
            </w:r>
            <w:proofErr w:type="spellEnd"/>
            <w:r w:rsidRPr="00455962">
              <w:rPr>
                <w:rFonts w:ascii="Times New Roman" w:hAnsi="Times New Roman" w:cs="Times New Roman"/>
                <w:bCs/>
              </w:rPr>
              <w:t xml:space="preserve"> risk </w:t>
            </w:r>
            <w:proofErr w:type="spellStart"/>
            <w:r w:rsidRPr="00455962">
              <w:rPr>
                <w:rFonts w:ascii="Times New Roman" w:hAnsi="Times New Roman" w:cs="Times New Roman"/>
                <w:bCs/>
              </w:rPr>
              <w:t>analysis</w:t>
            </w:r>
            <w:proofErr w:type="spellEnd"/>
            <w:r w:rsidRPr="00455962">
              <w:rPr>
                <w:rFonts w:ascii="Times New Roman" w:hAnsi="Times New Roman" w:cs="Times New Roman"/>
                <w:bCs/>
              </w:rPr>
              <w:t>/</w:t>
            </w:r>
            <w:proofErr w:type="spellStart"/>
            <w:r w:rsidRPr="00455962">
              <w:rPr>
                <w:rFonts w:ascii="Times New Roman" w:hAnsi="Times New Roman" w:cs="Times New Roman"/>
                <w:bCs/>
              </w:rPr>
              <w:t>management</w:t>
            </w:r>
            <w:proofErr w:type="spellEnd"/>
            <w:r w:rsidRPr="00455962">
              <w:rPr>
                <w:rFonts w:ascii="Times New Roman" w:hAnsi="Times New Roman" w:cs="Times New Roman"/>
                <w:bCs/>
              </w:rPr>
              <w:t xml:space="preserve"> model </w:t>
            </w:r>
            <w:proofErr w:type="spellStart"/>
            <w:r w:rsidRPr="00455962">
              <w:rPr>
                <w:rFonts w:ascii="Times New Roman" w:hAnsi="Times New Roman" w:cs="Times New Roman"/>
                <w:bCs/>
              </w:rPr>
              <w:t>prepared</w:t>
            </w:r>
            <w:proofErr w:type="spellEnd"/>
            <w:r w:rsidRPr="00455962">
              <w:rPr>
                <w:rFonts w:ascii="Times New Roman" w:hAnsi="Times New Roman" w:cs="Times New Roman"/>
                <w:bCs/>
              </w:rPr>
              <w:t>.</w:t>
            </w:r>
          </w:p>
          <w:p w:rsidR="00C33439" w:rsidRPr="00455962" w:rsidRDefault="00C33439" w:rsidP="00826BFD">
            <w:pPr>
              <w:pStyle w:val="BodyText"/>
              <w:outlineLvl w:val="0"/>
              <w:rPr>
                <w:b w:val="0"/>
                <w:bCs/>
                <w:sz w:val="22"/>
                <w:szCs w:val="22"/>
                <w:lang w:val="en-GB" w:eastAsia="de-DE"/>
              </w:rPr>
            </w:pPr>
          </w:p>
          <w:p w:rsidR="00C33439" w:rsidRPr="00455962" w:rsidRDefault="00C33439" w:rsidP="00826BFD">
            <w:pPr>
              <w:rPr>
                <w:rFonts w:ascii="Times New Roman" w:hAnsi="Times New Roman" w:cs="Times New Roman"/>
              </w:rPr>
            </w:pPr>
          </w:p>
        </w:tc>
        <w:tc>
          <w:tcPr>
            <w:tcW w:w="2570" w:type="dxa"/>
            <w:tcBorders>
              <w:top w:val="nil"/>
              <w:left w:val="single" w:sz="6" w:space="0" w:color="auto"/>
              <w:bottom w:val="nil"/>
              <w:right w:val="single" w:sz="6" w:space="0" w:color="auto"/>
            </w:tcBorders>
          </w:tcPr>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b/>
                <w:bCs/>
                <w:i/>
              </w:rPr>
            </w:pPr>
            <w:proofErr w:type="spellStart"/>
            <w:r w:rsidRPr="00455962">
              <w:rPr>
                <w:rFonts w:ascii="Times New Roman" w:hAnsi="Times New Roman" w:cs="Times New Roman"/>
              </w:rPr>
              <w:t>Prepared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Guideline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document</w:t>
            </w:r>
            <w:proofErr w:type="spellEnd"/>
            <w:r w:rsidRPr="00455962">
              <w:rPr>
                <w:rFonts w:ascii="Times New Roman" w:hAnsi="Times New Roman" w:cs="Times New Roman"/>
              </w:rPr>
              <w:t xml:space="preserve"> </w:t>
            </w:r>
          </w:p>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bCs/>
              </w:rPr>
            </w:pPr>
            <w:proofErr w:type="spellStart"/>
            <w:r w:rsidRPr="00455962">
              <w:rPr>
                <w:rFonts w:ascii="Times New Roman" w:hAnsi="Times New Roman" w:cs="Times New Roman"/>
                <w:bCs/>
              </w:rPr>
              <w:t>Developed</w:t>
            </w:r>
            <w:proofErr w:type="spellEnd"/>
            <w:r w:rsidRPr="00455962">
              <w:rPr>
                <w:rFonts w:ascii="Times New Roman" w:hAnsi="Times New Roman" w:cs="Times New Roman"/>
                <w:bCs/>
              </w:rPr>
              <w:t xml:space="preserve"> Risk </w:t>
            </w:r>
            <w:proofErr w:type="spellStart"/>
            <w:r w:rsidRPr="00455962">
              <w:rPr>
                <w:rFonts w:ascii="Times New Roman" w:hAnsi="Times New Roman" w:cs="Times New Roman"/>
                <w:bCs/>
              </w:rPr>
              <w:t>analysis</w:t>
            </w:r>
            <w:proofErr w:type="spellEnd"/>
            <w:r w:rsidRPr="00455962">
              <w:rPr>
                <w:rFonts w:ascii="Times New Roman" w:hAnsi="Times New Roman" w:cs="Times New Roman"/>
                <w:bCs/>
              </w:rPr>
              <w:t>/</w:t>
            </w:r>
            <w:proofErr w:type="spellStart"/>
            <w:r w:rsidRPr="00455962">
              <w:rPr>
                <w:rFonts w:ascii="Times New Roman" w:hAnsi="Times New Roman" w:cs="Times New Roman"/>
                <w:bCs/>
              </w:rPr>
              <w:t>management</w:t>
            </w:r>
            <w:proofErr w:type="spellEnd"/>
            <w:r w:rsidRPr="00455962">
              <w:rPr>
                <w:rFonts w:ascii="Times New Roman" w:hAnsi="Times New Roman" w:cs="Times New Roman"/>
                <w:bCs/>
              </w:rPr>
              <w:t xml:space="preserve"> model</w:t>
            </w:r>
          </w:p>
          <w:p w:rsidR="00C33439" w:rsidRPr="000B4A43" w:rsidRDefault="000843C0"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bCs/>
              </w:rPr>
            </w:pPr>
            <w:r w:rsidRPr="00455962">
              <w:rPr>
                <w:rFonts w:ascii="Times New Roman" w:hAnsi="Times New Roman" w:cs="Times New Roman"/>
              </w:rPr>
              <w:t>15</w:t>
            </w:r>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personnel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from</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beneficiary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institutions</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trained</w:t>
            </w:r>
            <w:proofErr w:type="spellEnd"/>
          </w:p>
          <w:p w:rsidR="003D6B18" w:rsidRPr="00455962" w:rsidRDefault="003D6B18"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bCs/>
              </w:rPr>
            </w:pPr>
            <w:r w:rsidRPr="00455962">
              <w:rPr>
                <w:rFonts w:ascii="Times New Roman" w:hAnsi="Times New Roman" w:cs="Times New Roman"/>
              </w:rPr>
              <w:t xml:space="preserve">2 </w:t>
            </w:r>
            <w:proofErr w:type="spellStart"/>
            <w:r w:rsidRPr="00455962">
              <w:rPr>
                <w:rFonts w:ascii="Times New Roman" w:hAnsi="Times New Roman" w:cs="Times New Roman"/>
              </w:rPr>
              <w:t>Study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visits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realized</w:t>
            </w:r>
            <w:proofErr w:type="spellEnd"/>
          </w:p>
          <w:p w:rsidR="00C33439" w:rsidRPr="00455962" w:rsidRDefault="00C33439" w:rsidP="00826BFD">
            <w:pPr>
              <w:widowControl w:val="0"/>
              <w:adjustRightInd w:val="0"/>
              <w:spacing w:after="0"/>
              <w:ind w:left="147"/>
              <w:textAlignment w:val="baseline"/>
              <w:rPr>
                <w:rFonts w:ascii="Times New Roman" w:hAnsi="Times New Roman" w:cs="Times New Roman"/>
                <w:b/>
                <w:bCs/>
                <w:i/>
              </w:rPr>
            </w:pPr>
          </w:p>
        </w:tc>
        <w:tc>
          <w:tcPr>
            <w:tcW w:w="3686" w:type="dxa"/>
            <w:gridSpan w:val="2"/>
            <w:tcBorders>
              <w:top w:val="nil"/>
              <w:left w:val="single" w:sz="6" w:space="0" w:color="auto"/>
              <w:bottom w:val="nil"/>
              <w:right w:val="single" w:sz="6" w:space="0" w:color="auto"/>
            </w:tcBorders>
          </w:tcPr>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rPr>
            </w:pPr>
            <w:proofErr w:type="spellStart"/>
            <w:r w:rsidRPr="00455962">
              <w:rPr>
                <w:rFonts w:ascii="Times New Roman" w:hAnsi="Times New Roman" w:cs="Times New Roman"/>
              </w:rPr>
              <w:t>Interim</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Final </w:t>
            </w:r>
            <w:proofErr w:type="spellStart"/>
            <w:r w:rsidRPr="00455962">
              <w:rPr>
                <w:rFonts w:ascii="Times New Roman" w:hAnsi="Times New Roman" w:cs="Times New Roman"/>
              </w:rPr>
              <w:t>Reports</w:t>
            </w:r>
            <w:proofErr w:type="spellEnd"/>
            <w:r w:rsidRPr="00455962">
              <w:rPr>
                <w:rFonts w:ascii="Times New Roman" w:hAnsi="Times New Roman" w:cs="Times New Roman"/>
              </w:rPr>
              <w:t xml:space="preserve"> of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project</w:t>
            </w:r>
            <w:proofErr w:type="spellEnd"/>
          </w:p>
          <w:p w:rsidR="00C33439" w:rsidRPr="00455962" w:rsidRDefault="00C33439" w:rsidP="00C33439">
            <w:pPr>
              <w:widowControl w:val="0"/>
              <w:numPr>
                <w:ilvl w:val="0"/>
                <w:numId w:val="22"/>
              </w:numPr>
              <w:tabs>
                <w:tab w:val="num" w:pos="148"/>
              </w:tabs>
              <w:adjustRightInd w:val="0"/>
              <w:spacing w:after="0" w:line="240" w:lineRule="auto"/>
              <w:ind w:left="147" w:hanging="147"/>
              <w:textAlignment w:val="baseline"/>
              <w:rPr>
                <w:rFonts w:ascii="Times New Roman" w:hAnsi="Times New Roman" w:cs="Times New Roman"/>
              </w:rPr>
            </w:pPr>
            <w:proofErr w:type="spellStart"/>
            <w:r w:rsidRPr="00455962">
              <w:rPr>
                <w:rFonts w:ascii="Times New Roman" w:hAnsi="Times New Roman" w:cs="Times New Roman"/>
              </w:rPr>
              <w:t>Monitoring</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by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Delegation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CFCU</w:t>
            </w:r>
          </w:p>
          <w:p w:rsidR="00C33439" w:rsidRPr="00455962" w:rsidRDefault="00C33439" w:rsidP="00C33439">
            <w:pPr>
              <w:widowControl w:val="0"/>
              <w:numPr>
                <w:ilvl w:val="0"/>
                <w:numId w:val="22"/>
              </w:numPr>
              <w:tabs>
                <w:tab w:val="num" w:pos="148"/>
              </w:tabs>
              <w:adjustRightInd w:val="0"/>
              <w:spacing w:after="0" w:line="240" w:lineRule="auto"/>
              <w:ind w:left="147" w:hanging="147"/>
              <w:textAlignment w:val="baseline"/>
              <w:rPr>
                <w:rFonts w:ascii="Times New Roman" w:hAnsi="Times New Roman" w:cs="Times New Roman"/>
              </w:rPr>
            </w:pPr>
            <w:r w:rsidRPr="00455962">
              <w:rPr>
                <w:rFonts w:ascii="Times New Roman" w:hAnsi="Times New Roman" w:cs="Times New Roman"/>
              </w:rPr>
              <w:t xml:space="preserve">Project </w:t>
            </w:r>
            <w:proofErr w:type="spellStart"/>
            <w:r w:rsidRPr="00455962">
              <w:rPr>
                <w:rFonts w:ascii="Times New Roman" w:hAnsi="Times New Roman" w:cs="Times New Roman"/>
              </w:rPr>
              <w:t>implementation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reports</w:t>
            </w:r>
            <w:proofErr w:type="spellEnd"/>
          </w:p>
          <w:p w:rsidR="00C33439" w:rsidRPr="00455962" w:rsidRDefault="00C33439" w:rsidP="00826BFD">
            <w:pPr>
              <w:widowControl w:val="0"/>
              <w:adjustRightInd w:val="0"/>
              <w:spacing w:after="0"/>
              <w:ind w:left="147"/>
              <w:textAlignment w:val="baseline"/>
              <w:rPr>
                <w:rFonts w:ascii="Times New Roman" w:hAnsi="Times New Roman" w:cs="Times New Roman"/>
              </w:rPr>
            </w:pPr>
          </w:p>
        </w:tc>
        <w:tc>
          <w:tcPr>
            <w:tcW w:w="5039" w:type="dxa"/>
            <w:tcBorders>
              <w:top w:val="nil"/>
              <w:left w:val="single" w:sz="6" w:space="0" w:color="auto"/>
              <w:bottom w:val="single" w:sz="6" w:space="0" w:color="auto"/>
              <w:right w:val="single" w:sz="12" w:space="0" w:color="auto"/>
            </w:tcBorders>
          </w:tcPr>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rPr>
            </w:pPr>
            <w:r w:rsidRPr="00455962">
              <w:rPr>
                <w:rFonts w:ascii="Times New Roman" w:hAnsi="Times New Roman" w:cs="Times New Roman"/>
              </w:rPr>
              <w:t xml:space="preserve">Active </w:t>
            </w:r>
            <w:proofErr w:type="spellStart"/>
            <w:r w:rsidRPr="00455962">
              <w:rPr>
                <w:rFonts w:ascii="Times New Roman" w:hAnsi="Times New Roman" w:cs="Times New Roman"/>
              </w:rPr>
              <w:t>support</w:t>
            </w:r>
            <w:proofErr w:type="spellEnd"/>
            <w:r w:rsidRPr="00455962">
              <w:rPr>
                <w:rFonts w:ascii="Times New Roman" w:hAnsi="Times New Roman" w:cs="Times New Roman"/>
              </w:rPr>
              <w:t xml:space="preserve"> is </w:t>
            </w:r>
            <w:proofErr w:type="spellStart"/>
            <w:r w:rsidRPr="00455962">
              <w:rPr>
                <w:rFonts w:ascii="Times New Roman" w:hAnsi="Times New Roman" w:cs="Times New Roman"/>
              </w:rPr>
              <w:t>available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from</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all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institutions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involved</w:t>
            </w:r>
            <w:proofErr w:type="spellEnd"/>
          </w:p>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rPr>
            </w:pPr>
            <w:proofErr w:type="spellStart"/>
            <w:r w:rsidRPr="00455962">
              <w:rPr>
                <w:rFonts w:ascii="Times New Roman" w:hAnsi="Times New Roman" w:cs="Times New Roman"/>
              </w:rPr>
              <w:t>Necessary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resources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are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made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available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internally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carry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out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project</w:t>
            </w:r>
            <w:proofErr w:type="spellEnd"/>
          </w:p>
        </w:tc>
      </w:tr>
      <w:tr w:rsidR="00C33439" w:rsidRPr="00455962" w:rsidTr="00826BFD">
        <w:tc>
          <w:tcPr>
            <w:tcW w:w="3065" w:type="dxa"/>
            <w:tcBorders>
              <w:top w:val="nil"/>
              <w:left w:val="single" w:sz="12" w:space="0" w:color="auto"/>
              <w:bottom w:val="single" w:sz="6" w:space="0" w:color="auto"/>
              <w:right w:val="nil"/>
            </w:tcBorders>
          </w:tcPr>
          <w:p w:rsidR="00C33439" w:rsidRPr="000B4A43"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Activities</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to</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achieve</w:t>
            </w:r>
            <w:proofErr w:type="spellEnd"/>
            <w:r w:rsidRPr="000B4A43">
              <w:rPr>
                <w:rFonts w:ascii="Times New Roman" w:hAnsi="Times New Roman" w:cs="Times New Roman"/>
                <w:b/>
              </w:rPr>
              <w:t xml:space="preserve"> </w:t>
            </w:r>
            <w:proofErr w:type="spellStart"/>
            <w:r w:rsidRPr="000B4A43">
              <w:rPr>
                <w:rFonts w:ascii="Times New Roman" w:hAnsi="Times New Roman" w:cs="Times New Roman"/>
                <w:b/>
              </w:rPr>
              <w:t>results</w:t>
            </w:r>
            <w:proofErr w:type="spellEnd"/>
          </w:p>
        </w:tc>
        <w:tc>
          <w:tcPr>
            <w:tcW w:w="2570" w:type="dxa"/>
            <w:tcBorders>
              <w:top w:val="single" w:sz="4" w:space="0" w:color="auto"/>
              <w:left w:val="single" w:sz="4" w:space="0" w:color="auto"/>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Means</w:t>
            </w:r>
            <w:proofErr w:type="spellEnd"/>
            <w:r w:rsidRPr="000B4A43">
              <w:rPr>
                <w:rFonts w:ascii="Times New Roman" w:hAnsi="Times New Roman" w:cs="Times New Roman"/>
                <w:b/>
              </w:rPr>
              <w:t xml:space="preserve"> / </w:t>
            </w:r>
            <w:proofErr w:type="spellStart"/>
            <w:r w:rsidRPr="000B4A43">
              <w:rPr>
                <w:rFonts w:ascii="Times New Roman" w:hAnsi="Times New Roman" w:cs="Times New Roman"/>
                <w:b/>
              </w:rPr>
              <w:t>contracts</w:t>
            </w:r>
            <w:proofErr w:type="spellEnd"/>
          </w:p>
        </w:tc>
        <w:tc>
          <w:tcPr>
            <w:tcW w:w="3686" w:type="dxa"/>
            <w:gridSpan w:val="2"/>
            <w:tcBorders>
              <w:top w:val="single" w:sz="4" w:space="0" w:color="auto"/>
              <w:left w:val="nil"/>
              <w:bottom w:val="single" w:sz="4" w:space="0" w:color="auto"/>
              <w:right w:val="single" w:sz="4" w:space="0" w:color="auto"/>
            </w:tcBorders>
          </w:tcPr>
          <w:p w:rsidR="00C33439" w:rsidRPr="000B4A43"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Costs</w:t>
            </w:r>
            <w:proofErr w:type="spellEnd"/>
            <w:r w:rsidRPr="000B4A43">
              <w:rPr>
                <w:rFonts w:ascii="Times New Roman" w:hAnsi="Times New Roman" w:cs="Times New Roman"/>
                <w:b/>
              </w:rPr>
              <w:t xml:space="preserve"> </w:t>
            </w:r>
          </w:p>
        </w:tc>
        <w:tc>
          <w:tcPr>
            <w:tcW w:w="5039" w:type="dxa"/>
            <w:tcBorders>
              <w:top w:val="nil"/>
              <w:left w:val="nil"/>
              <w:bottom w:val="single" w:sz="6" w:space="0" w:color="auto"/>
              <w:right w:val="single" w:sz="12" w:space="0" w:color="auto"/>
            </w:tcBorders>
          </w:tcPr>
          <w:p w:rsidR="00C33439" w:rsidRPr="00455962" w:rsidRDefault="00C33439" w:rsidP="00826BFD">
            <w:pPr>
              <w:spacing w:before="100" w:beforeAutospacing="1" w:after="100" w:afterAutospacing="1"/>
              <w:rPr>
                <w:rFonts w:ascii="Times New Roman" w:hAnsi="Times New Roman" w:cs="Times New Roman"/>
                <w:b/>
              </w:rPr>
            </w:pPr>
            <w:proofErr w:type="spellStart"/>
            <w:r w:rsidRPr="000B4A43">
              <w:rPr>
                <w:rFonts w:ascii="Times New Roman" w:hAnsi="Times New Roman" w:cs="Times New Roman"/>
                <w:b/>
              </w:rPr>
              <w:t>Assumptions</w:t>
            </w:r>
            <w:proofErr w:type="spellEnd"/>
          </w:p>
        </w:tc>
      </w:tr>
      <w:tr w:rsidR="00C33439" w:rsidRPr="00455962" w:rsidTr="00826BFD">
        <w:trPr>
          <w:trHeight w:val="816"/>
        </w:trPr>
        <w:tc>
          <w:tcPr>
            <w:tcW w:w="3065" w:type="dxa"/>
            <w:tcBorders>
              <w:top w:val="nil"/>
              <w:left w:val="single" w:sz="12" w:space="0" w:color="auto"/>
              <w:bottom w:val="single" w:sz="12" w:space="0" w:color="auto"/>
              <w:right w:val="nil"/>
            </w:tcBorders>
          </w:tcPr>
          <w:p w:rsidR="00C33439" w:rsidRPr="00455962" w:rsidRDefault="00C33439" w:rsidP="00826BFD">
            <w:pPr>
              <w:ind w:right="102"/>
              <w:rPr>
                <w:rFonts w:ascii="Times New Roman" w:hAnsi="Times New Roman" w:cs="Times New Roman"/>
              </w:rPr>
            </w:pPr>
            <w:r w:rsidRPr="00455962">
              <w:rPr>
                <w:rFonts w:ascii="Times New Roman" w:hAnsi="Times New Roman" w:cs="Times New Roman"/>
              </w:rPr>
              <w:lastRenderedPageBreak/>
              <w:t xml:space="preserve">1-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twinning</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team</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will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provide</w:t>
            </w:r>
            <w:proofErr w:type="spellEnd"/>
            <w:r w:rsidRPr="00455962">
              <w:rPr>
                <w:rFonts w:ascii="Times New Roman" w:hAnsi="Times New Roman" w:cs="Times New Roman"/>
              </w:rPr>
              <w:t xml:space="preserve"> in-</w:t>
            </w:r>
            <w:proofErr w:type="spellStart"/>
            <w:r w:rsidRPr="00455962">
              <w:rPr>
                <w:rFonts w:ascii="Times New Roman" w:hAnsi="Times New Roman" w:cs="Times New Roman"/>
              </w:rPr>
              <w:t>depth</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practical</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knowledge</w:t>
            </w:r>
            <w:proofErr w:type="spellEnd"/>
            <w:r w:rsidRPr="00455962">
              <w:rPr>
                <w:rFonts w:ascii="Times New Roman" w:hAnsi="Times New Roman" w:cs="Times New Roman"/>
              </w:rPr>
              <w:t xml:space="preserve"> on EU </w:t>
            </w:r>
            <w:proofErr w:type="spellStart"/>
            <w:r w:rsidRPr="00455962">
              <w:rPr>
                <w:rFonts w:ascii="Times New Roman" w:hAnsi="Times New Roman" w:cs="Times New Roman"/>
              </w:rPr>
              <w:t>Acquis</w:t>
            </w:r>
            <w:proofErr w:type="spellEnd"/>
            <w:r w:rsidRPr="00455962">
              <w:rPr>
                <w:rFonts w:ascii="Times New Roman" w:hAnsi="Times New Roman" w:cs="Times New Roman"/>
              </w:rPr>
              <w:t xml:space="preserve">, </w:t>
            </w:r>
            <w:proofErr w:type="spellStart"/>
            <w:proofErr w:type="gramStart"/>
            <w:r w:rsidRPr="00455962">
              <w:rPr>
                <w:rFonts w:ascii="Times New Roman" w:hAnsi="Times New Roman" w:cs="Times New Roman"/>
              </w:rPr>
              <w:t>procedures,methodology</w:t>
            </w:r>
            <w:proofErr w:type="spellEnd"/>
            <w:proofErr w:type="gramEnd"/>
            <w:r w:rsidRPr="00455962">
              <w:rPr>
                <w:rFonts w:ascii="Times New Roman" w:hAnsi="Times New Roman" w:cs="Times New Roman"/>
              </w:rPr>
              <w:t xml:space="preserve">, </w:t>
            </w:r>
            <w:proofErr w:type="spellStart"/>
            <w:r w:rsidRPr="00455962">
              <w:rPr>
                <w:rFonts w:ascii="Times New Roman" w:hAnsi="Times New Roman" w:cs="Times New Roman"/>
              </w:rPr>
              <w:t>principles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best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practises</w:t>
            </w:r>
            <w:proofErr w:type="spellEnd"/>
            <w:r w:rsidRPr="00455962">
              <w:rPr>
                <w:rFonts w:ascii="Times New Roman" w:hAnsi="Times New Roman" w:cs="Times New Roman"/>
              </w:rPr>
              <w:t xml:space="preserve"> in EU </w:t>
            </w:r>
            <w:proofErr w:type="spellStart"/>
            <w:r w:rsidRPr="00455962">
              <w:rPr>
                <w:rFonts w:ascii="Times New Roman" w:hAnsi="Times New Roman" w:cs="Times New Roman"/>
              </w:rPr>
              <w:t>Countries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Coordination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Centers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through</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trainings</w:t>
            </w:r>
            <w:proofErr w:type="spellEnd"/>
            <w:r w:rsidRPr="00455962">
              <w:rPr>
                <w:rFonts w:ascii="Times New Roman" w:hAnsi="Times New Roman" w:cs="Times New Roman"/>
              </w:rPr>
              <w:t>.</w:t>
            </w:r>
          </w:p>
          <w:p w:rsidR="00C33439" w:rsidRPr="00455962" w:rsidRDefault="00C33439" w:rsidP="00826BFD">
            <w:pPr>
              <w:ind w:right="102"/>
              <w:rPr>
                <w:rFonts w:ascii="Times New Roman" w:hAnsi="Times New Roman" w:cs="Times New Roman"/>
              </w:rPr>
            </w:pPr>
            <w:r w:rsidRPr="00455962">
              <w:rPr>
                <w:rFonts w:ascii="Times New Roman" w:hAnsi="Times New Roman" w:cs="Times New Roman"/>
              </w:rPr>
              <w:t xml:space="preserve">2- </w:t>
            </w:r>
            <w:proofErr w:type="spellStart"/>
            <w:r w:rsidRPr="00455962">
              <w:rPr>
                <w:rFonts w:ascii="Times New Roman" w:hAnsi="Times New Roman" w:cs="Times New Roman"/>
              </w:rPr>
              <w:t>Study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visits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will</w:t>
            </w:r>
            <w:proofErr w:type="spellEnd"/>
            <w:r w:rsidRPr="00455962">
              <w:rPr>
                <w:rFonts w:ascii="Times New Roman" w:hAnsi="Times New Roman" w:cs="Times New Roman"/>
              </w:rPr>
              <w:t xml:space="preserve"> be </w:t>
            </w:r>
            <w:proofErr w:type="spellStart"/>
            <w:proofErr w:type="gramStart"/>
            <w:r w:rsidRPr="00455962">
              <w:rPr>
                <w:rFonts w:ascii="Times New Roman" w:hAnsi="Times New Roman" w:cs="Times New Roman"/>
              </w:rPr>
              <w:t>conducted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proofErr w:type="gramEnd"/>
            <w:r w:rsidRPr="00455962">
              <w:rPr>
                <w:rFonts w:ascii="Times New Roman" w:hAnsi="Times New Roman" w:cs="Times New Roman"/>
              </w:rPr>
              <w:t xml:space="preserve"> </w:t>
            </w:r>
            <w:proofErr w:type="spellStart"/>
            <w:r w:rsidRPr="00455962">
              <w:rPr>
                <w:rFonts w:ascii="Times New Roman" w:hAnsi="Times New Roman" w:cs="Times New Roman"/>
              </w:rPr>
              <w:t>member</w:t>
            </w:r>
            <w:proofErr w:type="spellEnd"/>
            <w:r w:rsidRPr="00455962">
              <w:rPr>
                <w:rFonts w:ascii="Times New Roman" w:hAnsi="Times New Roman" w:cs="Times New Roman"/>
              </w:rPr>
              <w:t xml:space="preserve"> EU </w:t>
            </w:r>
            <w:proofErr w:type="spellStart"/>
            <w:r w:rsidRPr="00455962">
              <w:rPr>
                <w:rFonts w:ascii="Times New Roman" w:hAnsi="Times New Roman" w:cs="Times New Roman"/>
              </w:rPr>
              <w:t>States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Coordination</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Centers</w:t>
            </w:r>
            <w:proofErr w:type="spellEnd"/>
          </w:p>
          <w:p w:rsidR="00EC1579" w:rsidRPr="00455962" w:rsidRDefault="00C33439" w:rsidP="00826BFD">
            <w:pPr>
              <w:ind w:right="102"/>
              <w:rPr>
                <w:rFonts w:ascii="Times New Roman" w:hAnsi="Times New Roman" w:cs="Times New Roman"/>
              </w:rPr>
            </w:pPr>
            <w:r w:rsidRPr="00455962">
              <w:rPr>
                <w:rFonts w:ascii="Times New Roman" w:hAnsi="Times New Roman" w:cs="Times New Roman"/>
              </w:rPr>
              <w:t>3</w:t>
            </w:r>
            <w:r w:rsidR="00EC1579" w:rsidRPr="00455962">
              <w:rPr>
                <w:rFonts w:ascii="Times New Roman" w:hAnsi="Times New Roman" w:cs="Times New Roman"/>
              </w:rPr>
              <w:t>- A</w:t>
            </w:r>
            <w:r w:rsidRPr="00455962">
              <w:rPr>
                <w:rFonts w:ascii="Times New Roman" w:hAnsi="Times New Roman" w:cs="Times New Roman"/>
              </w:rPr>
              <w:t xml:space="preserve"> </w:t>
            </w:r>
            <w:proofErr w:type="spellStart"/>
            <w:r w:rsidR="00EC1579" w:rsidRPr="00455962">
              <w:rPr>
                <w:rFonts w:ascii="Times New Roman" w:hAnsi="Times New Roman" w:cs="Times New Roman"/>
              </w:rPr>
              <w:t>joint</w:t>
            </w:r>
            <w:proofErr w:type="spellEnd"/>
            <w:r w:rsidR="00EC1579" w:rsidRPr="00455962">
              <w:rPr>
                <w:rFonts w:ascii="Times New Roman" w:hAnsi="Times New Roman" w:cs="Times New Roman"/>
              </w:rPr>
              <w:t xml:space="preserve"> risk </w:t>
            </w:r>
            <w:proofErr w:type="spellStart"/>
            <w:r w:rsidR="00EC1579" w:rsidRPr="00455962">
              <w:rPr>
                <w:rFonts w:ascii="Times New Roman" w:hAnsi="Times New Roman" w:cs="Times New Roman"/>
              </w:rPr>
              <w:t>analysis</w:t>
            </w:r>
            <w:proofErr w:type="spellEnd"/>
            <w:r w:rsidR="00EC1579" w:rsidRPr="00455962">
              <w:rPr>
                <w:rFonts w:ascii="Times New Roman" w:hAnsi="Times New Roman" w:cs="Times New Roman"/>
              </w:rPr>
              <w:t>/</w:t>
            </w:r>
            <w:proofErr w:type="spellStart"/>
            <w:r w:rsidR="00EC1579" w:rsidRPr="00455962">
              <w:rPr>
                <w:rFonts w:ascii="Times New Roman" w:hAnsi="Times New Roman" w:cs="Times New Roman"/>
              </w:rPr>
              <w:t>management</w:t>
            </w:r>
            <w:proofErr w:type="spellEnd"/>
            <w:r w:rsidR="00EC1579" w:rsidRPr="00455962">
              <w:rPr>
                <w:rFonts w:ascii="Times New Roman" w:hAnsi="Times New Roman" w:cs="Times New Roman"/>
              </w:rPr>
              <w:t xml:space="preserve"> model </w:t>
            </w:r>
            <w:proofErr w:type="spellStart"/>
            <w:r w:rsidR="00EC1579" w:rsidRPr="00455962">
              <w:rPr>
                <w:rFonts w:ascii="Times New Roman" w:hAnsi="Times New Roman" w:cs="Times New Roman"/>
              </w:rPr>
              <w:t>developed</w:t>
            </w:r>
            <w:proofErr w:type="spellEnd"/>
            <w:r w:rsidR="00EC1579" w:rsidRPr="00455962">
              <w:rPr>
                <w:rFonts w:ascii="Times New Roman" w:hAnsi="Times New Roman" w:cs="Times New Roman"/>
              </w:rPr>
              <w:t xml:space="preserve"> </w:t>
            </w:r>
          </w:p>
          <w:p w:rsidR="00C33439" w:rsidRPr="00455962" w:rsidRDefault="00EC1579" w:rsidP="00826BFD">
            <w:pPr>
              <w:ind w:right="102"/>
              <w:rPr>
                <w:rFonts w:ascii="Times New Roman" w:hAnsi="Times New Roman" w:cs="Times New Roman"/>
                <w:b/>
                <w:u w:val="single"/>
              </w:rPr>
            </w:pPr>
            <w:r w:rsidRPr="00455962">
              <w:rPr>
                <w:rFonts w:ascii="Times New Roman" w:hAnsi="Times New Roman" w:cs="Times New Roman"/>
              </w:rPr>
              <w:t xml:space="preserve">4- </w:t>
            </w:r>
            <w:r w:rsidR="00C33439" w:rsidRPr="00455962">
              <w:rPr>
                <w:rFonts w:ascii="Times New Roman" w:hAnsi="Times New Roman" w:cs="Times New Roman"/>
              </w:rPr>
              <w:t xml:space="preserve">A </w:t>
            </w:r>
            <w:proofErr w:type="spellStart"/>
            <w:r w:rsidR="00C33439" w:rsidRPr="00455962">
              <w:rPr>
                <w:rFonts w:ascii="Times New Roman" w:hAnsi="Times New Roman" w:cs="Times New Roman"/>
              </w:rPr>
              <w:t>guideline</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document</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which</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consists</w:t>
            </w:r>
            <w:proofErr w:type="spellEnd"/>
            <w:r w:rsidR="00C33439" w:rsidRPr="00455962">
              <w:rPr>
                <w:rFonts w:ascii="Times New Roman" w:hAnsi="Times New Roman" w:cs="Times New Roman"/>
              </w:rPr>
              <w:t xml:space="preserve"> of </w:t>
            </w:r>
            <w:proofErr w:type="spellStart"/>
            <w:r w:rsidR="00C33439" w:rsidRPr="00455962">
              <w:rPr>
                <w:rFonts w:ascii="Times New Roman" w:hAnsi="Times New Roman" w:cs="Times New Roman"/>
              </w:rPr>
              <w:t>coordination</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principles</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working</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methodology</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and</w:t>
            </w:r>
            <w:proofErr w:type="spellEnd"/>
            <w:r w:rsidR="00C33439" w:rsidRPr="00455962">
              <w:rPr>
                <w:rFonts w:ascii="Times New Roman" w:hAnsi="Times New Roman" w:cs="Times New Roman"/>
              </w:rPr>
              <w:t xml:space="preserve"> </w:t>
            </w:r>
            <w:proofErr w:type="spellStart"/>
            <w:r w:rsidRPr="00455962">
              <w:rPr>
                <w:rFonts w:ascii="Times New Roman" w:hAnsi="Times New Roman" w:cs="Times New Roman"/>
              </w:rPr>
              <w:t>utilisation</w:t>
            </w:r>
            <w:proofErr w:type="spellEnd"/>
            <w:r w:rsidRPr="00455962">
              <w:rPr>
                <w:rFonts w:ascii="Times New Roman" w:hAnsi="Times New Roman" w:cs="Times New Roman"/>
              </w:rPr>
              <w:t xml:space="preserve"> of </w:t>
            </w:r>
            <w:proofErr w:type="spellStart"/>
            <w:r w:rsidR="00C33439" w:rsidRPr="00455962">
              <w:rPr>
                <w:rFonts w:ascii="Times New Roman" w:hAnsi="Times New Roman" w:cs="Times New Roman"/>
              </w:rPr>
              <w:t>joint</w:t>
            </w:r>
            <w:proofErr w:type="spellEnd"/>
            <w:r w:rsidR="00C33439" w:rsidRPr="00455962">
              <w:rPr>
                <w:rFonts w:ascii="Times New Roman" w:hAnsi="Times New Roman" w:cs="Times New Roman"/>
              </w:rPr>
              <w:t xml:space="preserve"> risk </w:t>
            </w:r>
            <w:proofErr w:type="spellStart"/>
            <w:r w:rsidR="00C33439" w:rsidRPr="00455962">
              <w:rPr>
                <w:rFonts w:ascii="Times New Roman" w:hAnsi="Times New Roman" w:cs="Times New Roman"/>
              </w:rPr>
              <w:t>analysis</w:t>
            </w:r>
            <w:proofErr w:type="spellEnd"/>
            <w:r w:rsidR="00C33439" w:rsidRPr="00455962">
              <w:rPr>
                <w:rFonts w:ascii="Times New Roman" w:hAnsi="Times New Roman" w:cs="Times New Roman"/>
              </w:rPr>
              <w:t>/</w:t>
            </w:r>
            <w:proofErr w:type="spellStart"/>
            <w:r w:rsidR="00C33439" w:rsidRPr="00455962">
              <w:rPr>
                <w:rFonts w:ascii="Times New Roman" w:hAnsi="Times New Roman" w:cs="Times New Roman"/>
              </w:rPr>
              <w:t>management</w:t>
            </w:r>
            <w:proofErr w:type="spellEnd"/>
            <w:r w:rsidR="00C33439" w:rsidRPr="00455962">
              <w:rPr>
                <w:rFonts w:ascii="Times New Roman" w:hAnsi="Times New Roman" w:cs="Times New Roman"/>
              </w:rPr>
              <w:t xml:space="preserve"> model </w:t>
            </w:r>
            <w:proofErr w:type="spellStart"/>
            <w:r w:rsidR="00C33439" w:rsidRPr="00455962">
              <w:rPr>
                <w:rFonts w:ascii="Times New Roman" w:hAnsi="Times New Roman" w:cs="Times New Roman"/>
              </w:rPr>
              <w:t>will</w:t>
            </w:r>
            <w:proofErr w:type="spellEnd"/>
            <w:r w:rsidR="00C33439" w:rsidRPr="00455962">
              <w:rPr>
                <w:rFonts w:ascii="Times New Roman" w:hAnsi="Times New Roman" w:cs="Times New Roman"/>
              </w:rPr>
              <w:t xml:space="preserve"> be </w:t>
            </w:r>
            <w:proofErr w:type="spellStart"/>
            <w:r w:rsidR="00C33439" w:rsidRPr="00455962">
              <w:rPr>
                <w:rFonts w:ascii="Times New Roman" w:hAnsi="Times New Roman" w:cs="Times New Roman"/>
              </w:rPr>
              <w:t>prepared</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for</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the</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later</w:t>
            </w:r>
            <w:proofErr w:type="spellEnd"/>
            <w:r w:rsidR="00C33439" w:rsidRPr="00455962">
              <w:rPr>
                <w:rFonts w:ascii="Times New Roman" w:hAnsi="Times New Roman" w:cs="Times New Roman"/>
              </w:rPr>
              <w:t xml:space="preserve"> </w:t>
            </w:r>
            <w:proofErr w:type="spellStart"/>
            <w:r w:rsidR="00C33439" w:rsidRPr="00455962">
              <w:rPr>
                <w:rFonts w:ascii="Times New Roman" w:hAnsi="Times New Roman" w:cs="Times New Roman"/>
              </w:rPr>
              <w:t>use</w:t>
            </w:r>
            <w:proofErr w:type="spellEnd"/>
            <w:r w:rsidR="00C33439" w:rsidRPr="00455962">
              <w:rPr>
                <w:rFonts w:ascii="Times New Roman" w:hAnsi="Times New Roman" w:cs="Times New Roman"/>
              </w:rPr>
              <w:t xml:space="preserve"> of NACORAC </w:t>
            </w:r>
            <w:proofErr w:type="spellStart"/>
            <w:r w:rsidR="00C33439" w:rsidRPr="00455962">
              <w:rPr>
                <w:rFonts w:ascii="Times New Roman" w:hAnsi="Times New Roman" w:cs="Times New Roman"/>
              </w:rPr>
              <w:t>personnel</w:t>
            </w:r>
            <w:proofErr w:type="spellEnd"/>
          </w:p>
        </w:tc>
        <w:tc>
          <w:tcPr>
            <w:tcW w:w="2570" w:type="dxa"/>
            <w:tcBorders>
              <w:top w:val="single" w:sz="4" w:space="0" w:color="auto"/>
              <w:left w:val="single" w:sz="4" w:space="0" w:color="auto"/>
              <w:bottom w:val="single" w:sz="12" w:space="0" w:color="auto"/>
              <w:right w:val="single" w:sz="4" w:space="0" w:color="auto"/>
            </w:tcBorders>
          </w:tcPr>
          <w:p w:rsidR="00C33439" w:rsidRPr="00455962" w:rsidRDefault="00C33439" w:rsidP="00826BFD">
            <w:pPr>
              <w:rPr>
                <w:rFonts w:ascii="Times New Roman" w:hAnsi="Times New Roman" w:cs="Times New Roman"/>
              </w:rPr>
            </w:pPr>
            <w:r w:rsidRPr="00455962">
              <w:rPr>
                <w:rFonts w:ascii="Times New Roman" w:hAnsi="Times New Roman" w:cs="Times New Roman"/>
              </w:rPr>
              <w:t>-</w:t>
            </w:r>
            <w:proofErr w:type="spellStart"/>
            <w:r w:rsidRPr="00455962">
              <w:rPr>
                <w:rFonts w:ascii="Times New Roman" w:hAnsi="Times New Roman" w:cs="Times New Roman"/>
              </w:rPr>
              <w:t>Twinning</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Light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contract</w:t>
            </w:r>
            <w:proofErr w:type="spellEnd"/>
          </w:p>
        </w:tc>
        <w:tc>
          <w:tcPr>
            <w:tcW w:w="3686" w:type="dxa"/>
            <w:gridSpan w:val="2"/>
            <w:tcBorders>
              <w:top w:val="single" w:sz="4" w:space="0" w:color="auto"/>
              <w:left w:val="nil"/>
              <w:bottom w:val="single" w:sz="12" w:space="0" w:color="auto"/>
              <w:right w:val="single" w:sz="4" w:space="0" w:color="auto"/>
            </w:tcBorders>
          </w:tcPr>
          <w:p w:rsidR="00C33439" w:rsidRPr="00455962" w:rsidRDefault="00C33439" w:rsidP="00826BFD">
            <w:pPr>
              <w:rPr>
                <w:rFonts w:ascii="Times New Roman" w:hAnsi="Times New Roman" w:cs="Times New Roman"/>
              </w:rPr>
            </w:pPr>
            <w:r w:rsidRPr="00455962">
              <w:rPr>
                <w:rFonts w:ascii="Times New Roman" w:hAnsi="Times New Roman" w:cs="Times New Roman"/>
                <w:b/>
              </w:rPr>
              <w:t xml:space="preserve"> 250.000 EUR</w:t>
            </w:r>
          </w:p>
        </w:tc>
        <w:tc>
          <w:tcPr>
            <w:tcW w:w="5039" w:type="dxa"/>
            <w:tcBorders>
              <w:top w:val="nil"/>
              <w:left w:val="nil"/>
              <w:bottom w:val="single" w:sz="12" w:space="0" w:color="auto"/>
              <w:right w:val="single" w:sz="12" w:space="0" w:color="auto"/>
            </w:tcBorders>
          </w:tcPr>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rPr>
            </w:pPr>
            <w:r w:rsidRPr="00455962">
              <w:rPr>
                <w:rFonts w:ascii="Times New Roman" w:hAnsi="Times New Roman" w:cs="Times New Roman"/>
              </w:rPr>
              <w:t xml:space="preserve">Financial </w:t>
            </w:r>
            <w:proofErr w:type="spellStart"/>
            <w:r w:rsidRPr="00455962">
              <w:rPr>
                <w:rFonts w:ascii="Times New Roman" w:hAnsi="Times New Roman" w:cs="Times New Roman"/>
              </w:rPr>
              <w:t>resources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available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to</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carry</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out</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the</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project</w:t>
            </w:r>
            <w:proofErr w:type="spellEnd"/>
          </w:p>
          <w:p w:rsidR="00C33439" w:rsidRPr="00455962" w:rsidRDefault="00C33439" w:rsidP="00C33439">
            <w:pPr>
              <w:widowControl w:val="0"/>
              <w:numPr>
                <w:ilvl w:val="0"/>
                <w:numId w:val="22"/>
              </w:numPr>
              <w:tabs>
                <w:tab w:val="num" w:pos="148"/>
              </w:tabs>
              <w:adjustRightInd w:val="0"/>
              <w:spacing w:after="0" w:line="240" w:lineRule="auto"/>
              <w:ind w:left="147" w:hanging="147"/>
              <w:jc w:val="both"/>
              <w:textAlignment w:val="baseline"/>
              <w:rPr>
                <w:rFonts w:ascii="Times New Roman" w:hAnsi="Times New Roman" w:cs="Times New Roman"/>
              </w:rPr>
            </w:pPr>
            <w:proofErr w:type="spellStart"/>
            <w:r w:rsidRPr="00455962">
              <w:rPr>
                <w:rFonts w:ascii="Times New Roman" w:hAnsi="Times New Roman" w:cs="Times New Roman"/>
              </w:rPr>
              <w:t>Existence</w:t>
            </w:r>
            <w:proofErr w:type="spellEnd"/>
            <w:r w:rsidRPr="00455962">
              <w:rPr>
                <w:rFonts w:ascii="Times New Roman" w:hAnsi="Times New Roman" w:cs="Times New Roman"/>
              </w:rPr>
              <w:t xml:space="preserve"> of </w:t>
            </w:r>
            <w:proofErr w:type="spellStart"/>
            <w:r w:rsidRPr="00455962">
              <w:rPr>
                <w:rFonts w:ascii="Times New Roman" w:hAnsi="Times New Roman" w:cs="Times New Roman"/>
              </w:rPr>
              <w:t>high-qualified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and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experienced</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experts</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from</w:t>
            </w:r>
            <w:proofErr w:type="spellEnd"/>
            <w:r w:rsidRPr="00455962">
              <w:rPr>
                <w:rFonts w:ascii="Times New Roman" w:hAnsi="Times New Roman" w:cs="Times New Roman"/>
              </w:rPr>
              <w:t xml:space="preserve"> EU </w:t>
            </w:r>
            <w:proofErr w:type="spellStart"/>
            <w:r w:rsidRPr="00455962">
              <w:rPr>
                <w:rFonts w:ascii="Times New Roman" w:hAnsi="Times New Roman" w:cs="Times New Roman"/>
              </w:rPr>
              <w:t>member</w:t>
            </w:r>
            <w:proofErr w:type="spellEnd"/>
            <w:r w:rsidRPr="00455962">
              <w:rPr>
                <w:rFonts w:ascii="Times New Roman" w:hAnsi="Times New Roman" w:cs="Times New Roman"/>
              </w:rPr>
              <w:t xml:space="preserve"> </w:t>
            </w:r>
            <w:proofErr w:type="spellStart"/>
            <w:r w:rsidRPr="00455962">
              <w:rPr>
                <w:rFonts w:ascii="Times New Roman" w:hAnsi="Times New Roman" w:cs="Times New Roman"/>
              </w:rPr>
              <w:t>states</w:t>
            </w:r>
            <w:proofErr w:type="spellEnd"/>
            <w:r w:rsidRPr="00455962">
              <w:rPr>
                <w:rFonts w:ascii="Times New Roman" w:hAnsi="Times New Roman" w:cs="Times New Roman"/>
              </w:rPr>
              <w:t xml:space="preserve">  </w:t>
            </w:r>
          </w:p>
          <w:p w:rsidR="00C33439" w:rsidRPr="00455962" w:rsidRDefault="00C33439" w:rsidP="00826BFD">
            <w:pPr>
              <w:autoSpaceDE w:val="0"/>
              <w:autoSpaceDN w:val="0"/>
              <w:adjustRightInd w:val="0"/>
            </w:pPr>
          </w:p>
        </w:tc>
      </w:tr>
    </w:tbl>
    <w:p w:rsidR="00CA4F78" w:rsidRPr="00455962" w:rsidRDefault="00CA4F78" w:rsidP="00E70FBB">
      <w:pPr>
        <w:jc w:val="both"/>
        <w:rPr>
          <w:rFonts w:ascii="Times New Roman" w:hAnsi="Times New Roman" w:cs="Times New Roman"/>
          <w:sz w:val="24"/>
          <w:szCs w:val="24"/>
          <w:lang w:val="en-US"/>
        </w:rPr>
        <w:sectPr w:rsidR="00CA4F78" w:rsidRPr="00455962" w:rsidSect="00C33439">
          <w:pgSz w:w="16838" w:h="11906" w:orient="landscape" w:code="9"/>
          <w:pgMar w:top="1417" w:right="1417" w:bottom="1417" w:left="1417" w:header="1418" w:footer="567" w:gutter="0"/>
          <w:cols w:space="708"/>
          <w:docGrid w:linePitch="360"/>
        </w:sectPr>
      </w:pPr>
    </w:p>
    <w:p w:rsidR="002468CD" w:rsidRPr="00455962" w:rsidRDefault="002468CD" w:rsidP="00E70FBB">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lastRenderedPageBreak/>
        <w:t>ANNEX I</w:t>
      </w:r>
      <w:r w:rsidR="00510C82" w:rsidRPr="00455962">
        <w:rPr>
          <w:rFonts w:ascii="Times New Roman" w:hAnsi="Times New Roman" w:cs="Times New Roman"/>
          <w:sz w:val="24"/>
          <w:szCs w:val="24"/>
          <w:lang w:val="en-US"/>
        </w:rPr>
        <w:t>I</w:t>
      </w:r>
      <w:r w:rsidRPr="00455962">
        <w:rPr>
          <w:rFonts w:ascii="Times New Roman" w:hAnsi="Times New Roman" w:cs="Times New Roman"/>
          <w:sz w:val="24"/>
          <w:szCs w:val="24"/>
          <w:lang w:val="en-US"/>
        </w:rPr>
        <w:t xml:space="preserve"> – DETAILED WORKPLAN</w:t>
      </w:r>
    </w:p>
    <w:p w:rsidR="002468CD" w:rsidRPr="00455962" w:rsidRDefault="002468CD" w:rsidP="002468CD">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Duration of the project execution period will be 6 months </w:t>
      </w:r>
    </w:p>
    <w:p w:rsidR="002468CD" w:rsidRPr="00455962" w:rsidRDefault="002468CD" w:rsidP="002468CD">
      <w:pPr>
        <w:jc w:val="both"/>
        <w:rPr>
          <w:rFonts w:ascii="Times New Roman" w:hAnsi="Times New Roman" w:cs="Times New Roman"/>
          <w:sz w:val="24"/>
          <w:szCs w:val="24"/>
          <w:lang w:val="en-US"/>
        </w:rPr>
      </w:pPr>
      <w:r w:rsidRPr="00455962">
        <w:rPr>
          <w:rFonts w:ascii="Times New Roman" w:hAnsi="Times New Roman" w:cs="Times New Roman"/>
          <w:sz w:val="24"/>
          <w:szCs w:val="24"/>
          <w:lang w:val="en-US"/>
        </w:rPr>
        <w:t xml:space="preserve">Activity 1: </w:t>
      </w:r>
      <w:r w:rsidR="0073572D" w:rsidRPr="00455962">
        <w:rPr>
          <w:rFonts w:ascii="Times New Roman" w:hAnsi="Times New Roman" w:cs="Times New Roman"/>
          <w:sz w:val="24"/>
          <w:szCs w:val="24"/>
          <w:lang w:val="en-US"/>
        </w:rPr>
        <w:t>T</w:t>
      </w:r>
      <w:r w:rsidRPr="00455962">
        <w:rPr>
          <w:rFonts w:ascii="Times New Roman" w:hAnsi="Times New Roman" w:cs="Times New Roman"/>
          <w:sz w:val="24"/>
          <w:szCs w:val="24"/>
          <w:lang w:val="en-US"/>
        </w:rPr>
        <w:t>raining activities</w:t>
      </w:r>
    </w:p>
    <w:p w:rsidR="002468CD" w:rsidRPr="00455962" w:rsidRDefault="002468CD"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2: 2 Study visits </w:t>
      </w:r>
    </w:p>
    <w:p w:rsidR="00A405E2" w:rsidRPr="00455962" w:rsidRDefault="00A405E2"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3: </w:t>
      </w:r>
      <w:r w:rsidRPr="00455962">
        <w:rPr>
          <w:rFonts w:ascii="Times New Roman" w:hAnsi="Times New Roman" w:cs="Times New Roman"/>
          <w:sz w:val="24"/>
          <w:szCs w:val="24"/>
        </w:rPr>
        <w:t xml:space="preserve">A </w:t>
      </w:r>
      <w:proofErr w:type="spellStart"/>
      <w:r w:rsidRPr="00455962">
        <w:rPr>
          <w:rFonts w:ascii="Times New Roman" w:hAnsi="Times New Roman" w:cs="Times New Roman"/>
          <w:sz w:val="24"/>
          <w:szCs w:val="24"/>
        </w:rPr>
        <w:t>joint</w:t>
      </w:r>
      <w:proofErr w:type="spellEnd"/>
      <w:r w:rsidRPr="00455962">
        <w:rPr>
          <w:rFonts w:ascii="Times New Roman" w:hAnsi="Times New Roman" w:cs="Times New Roman"/>
          <w:sz w:val="24"/>
          <w:szCs w:val="24"/>
        </w:rPr>
        <w:t xml:space="preserve"> risk </w:t>
      </w:r>
      <w:proofErr w:type="spellStart"/>
      <w:r w:rsidRPr="00455962">
        <w:rPr>
          <w:rFonts w:ascii="Times New Roman" w:hAnsi="Times New Roman" w:cs="Times New Roman"/>
          <w:sz w:val="24"/>
          <w:szCs w:val="24"/>
        </w:rPr>
        <w:t>analysis</w:t>
      </w:r>
      <w:proofErr w:type="spellEnd"/>
      <w:r w:rsidRPr="00455962">
        <w:rPr>
          <w:rFonts w:ascii="Times New Roman" w:hAnsi="Times New Roman" w:cs="Times New Roman"/>
          <w:sz w:val="24"/>
          <w:szCs w:val="24"/>
        </w:rPr>
        <w:t>/</w:t>
      </w:r>
      <w:proofErr w:type="spellStart"/>
      <w:r w:rsidRPr="00455962">
        <w:rPr>
          <w:rFonts w:ascii="Times New Roman" w:hAnsi="Times New Roman" w:cs="Times New Roman"/>
          <w:sz w:val="24"/>
          <w:szCs w:val="24"/>
        </w:rPr>
        <w:t>management</w:t>
      </w:r>
      <w:proofErr w:type="spellEnd"/>
      <w:r w:rsidRPr="00455962">
        <w:rPr>
          <w:rFonts w:ascii="Times New Roman" w:hAnsi="Times New Roman" w:cs="Times New Roman"/>
          <w:sz w:val="24"/>
          <w:szCs w:val="24"/>
        </w:rPr>
        <w:t xml:space="preserve"> model </w:t>
      </w:r>
      <w:proofErr w:type="spellStart"/>
      <w:r w:rsidRPr="00455962">
        <w:rPr>
          <w:rFonts w:ascii="Times New Roman" w:hAnsi="Times New Roman" w:cs="Times New Roman"/>
          <w:sz w:val="24"/>
          <w:szCs w:val="24"/>
        </w:rPr>
        <w:t>developed</w:t>
      </w:r>
      <w:proofErr w:type="spellEnd"/>
    </w:p>
    <w:p w:rsidR="002468CD" w:rsidRPr="00455962" w:rsidRDefault="002468CD"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w:t>
      </w:r>
      <w:r w:rsidR="00A405E2" w:rsidRPr="00455962">
        <w:rPr>
          <w:rFonts w:ascii="Times New Roman" w:hAnsi="Times New Roman" w:cs="Times New Roman"/>
          <w:sz w:val="24"/>
          <w:szCs w:val="24"/>
          <w:lang w:val="en-GB"/>
        </w:rPr>
        <w:t>4</w:t>
      </w:r>
      <w:r w:rsidRPr="00455962">
        <w:rPr>
          <w:rFonts w:ascii="Times New Roman" w:hAnsi="Times New Roman" w:cs="Times New Roman"/>
          <w:sz w:val="24"/>
          <w:szCs w:val="24"/>
          <w:lang w:val="en-GB"/>
        </w:rPr>
        <w:t xml:space="preserve">: </w:t>
      </w:r>
      <w:r w:rsidR="00A405E2" w:rsidRPr="00455962">
        <w:rPr>
          <w:rFonts w:ascii="Times New Roman" w:hAnsi="Times New Roman" w:cs="Times New Roman"/>
          <w:sz w:val="24"/>
          <w:szCs w:val="24"/>
          <w:lang w:val="en-GB"/>
        </w:rPr>
        <w:t>P</w:t>
      </w:r>
      <w:r w:rsidRPr="00455962">
        <w:rPr>
          <w:rFonts w:ascii="Times New Roman" w:hAnsi="Times New Roman" w:cs="Times New Roman"/>
          <w:sz w:val="24"/>
          <w:szCs w:val="24"/>
          <w:lang w:val="en-GB"/>
        </w:rPr>
        <w:t>reparation of the guideline document</w:t>
      </w:r>
    </w:p>
    <w:p w:rsidR="002468CD" w:rsidRPr="00455962" w:rsidRDefault="002468CD"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An interpreter is expected to be present for activities 1 and 2. </w:t>
      </w:r>
    </w:p>
    <w:p w:rsidR="002468CD" w:rsidRPr="00455962" w:rsidRDefault="002468CD"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To mention the details of the</w:t>
      </w:r>
      <w:r w:rsidR="00AE1CEB" w:rsidRPr="00455962">
        <w:rPr>
          <w:rFonts w:ascii="Times New Roman" w:hAnsi="Times New Roman" w:cs="Times New Roman"/>
          <w:sz w:val="24"/>
          <w:szCs w:val="24"/>
          <w:lang w:val="en-GB"/>
        </w:rPr>
        <w:t xml:space="preserve"> </w:t>
      </w:r>
      <w:r w:rsidRPr="00455962">
        <w:rPr>
          <w:rFonts w:ascii="Times New Roman" w:hAnsi="Times New Roman" w:cs="Times New Roman"/>
          <w:sz w:val="24"/>
          <w:szCs w:val="24"/>
          <w:lang w:val="en-GB"/>
        </w:rPr>
        <w:t>activities;</w:t>
      </w:r>
    </w:p>
    <w:p w:rsidR="002468CD" w:rsidRPr="000B4A43" w:rsidRDefault="00AE1CEB" w:rsidP="00360B38">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w:t>
      </w:r>
      <w:r w:rsidRPr="000B4A43">
        <w:rPr>
          <w:rFonts w:ascii="Times New Roman" w:hAnsi="Times New Roman" w:cs="Times New Roman"/>
          <w:sz w:val="24"/>
          <w:szCs w:val="24"/>
          <w:lang w:val="en-GB"/>
        </w:rPr>
        <w:t>1-</w:t>
      </w:r>
      <w:r w:rsidRPr="00455962">
        <w:rPr>
          <w:rFonts w:ascii="Times New Roman" w:hAnsi="Times New Roman" w:cs="Times New Roman"/>
          <w:i/>
          <w:sz w:val="24"/>
          <w:szCs w:val="24"/>
          <w:lang w:val="en-GB"/>
        </w:rPr>
        <w:t xml:space="preserve"> </w:t>
      </w:r>
      <w:r w:rsidR="002468CD" w:rsidRPr="000B4A43">
        <w:rPr>
          <w:rFonts w:ascii="Times New Roman" w:hAnsi="Times New Roman" w:cs="Times New Roman"/>
          <w:sz w:val="24"/>
          <w:szCs w:val="24"/>
          <w:lang w:val="en-GB"/>
        </w:rPr>
        <w:t xml:space="preserve">The twinning team will provide in-depth </w:t>
      </w:r>
      <w:r w:rsidR="00360B38" w:rsidRPr="00455962">
        <w:rPr>
          <w:rFonts w:ascii="Times New Roman" w:hAnsi="Times New Roman" w:cs="Times New Roman"/>
          <w:sz w:val="24"/>
          <w:szCs w:val="24"/>
          <w:lang w:val="en-GB"/>
        </w:rPr>
        <w:t xml:space="preserve">training </w:t>
      </w:r>
      <w:r w:rsidR="002468CD" w:rsidRPr="000B4A43">
        <w:rPr>
          <w:rFonts w:ascii="Times New Roman" w:hAnsi="Times New Roman" w:cs="Times New Roman"/>
          <w:sz w:val="24"/>
          <w:szCs w:val="24"/>
          <w:lang w:val="en-GB"/>
        </w:rPr>
        <w:t>on</w:t>
      </w:r>
      <w:r w:rsidR="00377BF6" w:rsidRPr="000B4A43">
        <w:rPr>
          <w:rFonts w:ascii="Times New Roman" w:hAnsi="Times New Roman" w:cs="Times New Roman"/>
          <w:sz w:val="24"/>
          <w:szCs w:val="24"/>
          <w:lang w:val="en-GB"/>
        </w:rPr>
        <w:t xml:space="preserve">: </w:t>
      </w:r>
      <w:r w:rsidR="002468CD" w:rsidRPr="000B4A43">
        <w:rPr>
          <w:rFonts w:ascii="Times New Roman" w:hAnsi="Times New Roman" w:cs="Times New Roman"/>
          <w:sz w:val="24"/>
          <w:szCs w:val="24"/>
          <w:lang w:val="en-GB"/>
        </w:rPr>
        <w:t xml:space="preserve"> </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EU Acquis on Border Management,</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IBM model, procedures, methodology, principles and best practises in EU Countries, </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Schengen Agreement and implementations</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Organization, activities of Border Security Agencies in EU,</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Coordination and data exchange mechanisms between border related institutions in EU member states,  </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Organization, duties, joint operations and other activities of FRONTEX</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Coordination and Risk Analysis </w:t>
      </w:r>
      <w:proofErr w:type="spellStart"/>
      <w:r w:rsidRPr="00455962">
        <w:rPr>
          <w:rFonts w:ascii="Times New Roman" w:hAnsi="Times New Roman" w:cs="Times New Roman"/>
          <w:sz w:val="24"/>
          <w:szCs w:val="24"/>
          <w:lang w:val="en-GB"/>
        </w:rPr>
        <w:t>Centers</w:t>
      </w:r>
      <w:proofErr w:type="spellEnd"/>
      <w:r w:rsidRPr="00455962">
        <w:rPr>
          <w:rFonts w:ascii="Times New Roman" w:hAnsi="Times New Roman" w:cs="Times New Roman"/>
          <w:sz w:val="24"/>
          <w:szCs w:val="24"/>
          <w:lang w:val="en-GB"/>
        </w:rPr>
        <w:t>, duties and implementations</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Risk analysis and risk management, risk analysis models conducted in member states and FRONTEX </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EU Databases such as Schengen Information System (SIS II), Vısa Information System (VIS)</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Data collection Mechanisms such as Advanced Passenger Information (API) and Passenger Name Recor</w:t>
      </w:r>
      <w:bookmarkStart w:id="0" w:name="_GoBack"/>
      <w:bookmarkEnd w:id="0"/>
      <w:r w:rsidRPr="00455962">
        <w:rPr>
          <w:rFonts w:ascii="Times New Roman" w:hAnsi="Times New Roman" w:cs="Times New Roman"/>
          <w:sz w:val="24"/>
          <w:szCs w:val="24"/>
          <w:lang w:val="en-GB"/>
        </w:rPr>
        <w:t>ds (PNR)</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Data protection legislation and implementations</w:t>
      </w:r>
    </w:p>
    <w:p w:rsidR="00377BF6" w:rsidRPr="00455962" w:rsidRDefault="00377BF6" w:rsidP="00377BF6">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Irregular migration, migration management and profiling of migrants</w:t>
      </w:r>
    </w:p>
    <w:p w:rsidR="00377BF6" w:rsidRPr="000B4A43" w:rsidRDefault="00377BF6" w:rsidP="000B4A43">
      <w:pPr>
        <w:pStyle w:val="ListParagraph"/>
        <w:numPr>
          <w:ilvl w:val="0"/>
          <w:numId w:val="25"/>
        </w:num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Modus operandi in cross border crimes </w:t>
      </w:r>
    </w:p>
    <w:p w:rsidR="002468CD" w:rsidRPr="00455962" w:rsidRDefault="00AE1CEB"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w:t>
      </w:r>
      <w:r w:rsidR="002468CD" w:rsidRPr="00455962">
        <w:rPr>
          <w:rFonts w:ascii="Times New Roman" w:hAnsi="Times New Roman" w:cs="Times New Roman"/>
          <w:sz w:val="24"/>
          <w:szCs w:val="24"/>
          <w:lang w:val="en-GB"/>
        </w:rPr>
        <w:t>2-</w:t>
      </w:r>
      <w:r w:rsidR="00E42ECE" w:rsidRPr="00455962">
        <w:rPr>
          <w:rFonts w:ascii="Times New Roman" w:hAnsi="Times New Roman" w:cs="Times New Roman"/>
          <w:sz w:val="24"/>
          <w:szCs w:val="24"/>
          <w:lang w:val="en-GB"/>
        </w:rPr>
        <w:t xml:space="preserve"> </w:t>
      </w:r>
      <w:r w:rsidR="002468CD" w:rsidRPr="00455962">
        <w:rPr>
          <w:rFonts w:ascii="Times New Roman" w:hAnsi="Times New Roman" w:cs="Times New Roman"/>
          <w:sz w:val="24"/>
          <w:szCs w:val="24"/>
          <w:lang w:val="en-GB"/>
        </w:rPr>
        <w:t xml:space="preserve">2 Study visits, will be conducted to member EU States’ Coordination </w:t>
      </w:r>
      <w:proofErr w:type="spellStart"/>
      <w:r w:rsidR="002468CD" w:rsidRPr="00455962">
        <w:rPr>
          <w:rFonts w:ascii="Times New Roman" w:hAnsi="Times New Roman" w:cs="Times New Roman"/>
          <w:sz w:val="24"/>
          <w:szCs w:val="24"/>
          <w:lang w:val="en-GB"/>
        </w:rPr>
        <w:t>Centers</w:t>
      </w:r>
      <w:proofErr w:type="spellEnd"/>
      <w:r w:rsidR="002468CD" w:rsidRPr="00455962">
        <w:rPr>
          <w:rFonts w:ascii="Times New Roman" w:hAnsi="Times New Roman" w:cs="Times New Roman"/>
          <w:sz w:val="24"/>
          <w:szCs w:val="24"/>
          <w:lang w:val="en-GB"/>
        </w:rPr>
        <w:t>.</w:t>
      </w:r>
      <w:r w:rsidR="007E6294" w:rsidRPr="00455962">
        <w:rPr>
          <w:rFonts w:ascii="Times New Roman" w:hAnsi="Times New Roman" w:cs="Times New Roman"/>
          <w:sz w:val="24"/>
          <w:szCs w:val="24"/>
          <w:lang w:val="en-GB"/>
        </w:rPr>
        <w:t xml:space="preserve"> Coordination principles, best practices, working methodologies will be analysed.</w:t>
      </w:r>
      <w:r w:rsidR="002468CD" w:rsidRPr="00455962">
        <w:rPr>
          <w:rFonts w:ascii="Times New Roman" w:hAnsi="Times New Roman" w:cs="Times New Roman"/>
          <w:sz w:val="24"/>
          <w:szCs w:val="24"/>
          <w:lang w:val="en-GB"/>
        </w:rPr>
        <w:t xml:space="preserve"> The member states will be determined by Ministry of Interior Department of Border Management</w:t>
      </w:r>
      <w:r w:rsidR="00B75C26" w:rsidRPr="00455962">
        <w:rPr>
          <w:rFonts w:ascii="Times New Roman" w:hAnsi="Times New Roman" w:cs="Times New Roman"/>
          <w:sz w:val="24"/>
          <w:szCs w:val="24"/>
          <w:lang w:val="en-GB"/>
        </w:rPr>
        <w:t xml:space="preserve"> and the twinning light partner</w:t>
      </w:r>
      <w:r w:rsidR="002468CD" w:rsidRPr="00455962">
        <w:rPr>
          <w:rFonts w:ascii="Times New Roman" w:hAnsi="Times New Roman" w:cs="Times New Roman"/>
          <w:sz w:val="24"/>
          <w:szCs w:val="24"/>
          <w:lang w:val="en-GB"/>
        </w:rPr>
        <w:t>.</w:t>
      </w:r>
    </w:p>
    <w:p w:rsidR="00080E43" w:rsidRPr="00455962" w:rsidRDefault="00AE1CEB"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Activity </w:t>
      </w:r>
      <w:r w:rsidR="00080E43" w:rsidRPr="00455962">
        <w:rPr>
          <w:rFonts w:ascii="Times New Roman" w:hAnsi="Times New Roman" w:cs="Times New Roman"/>
          <w:sz w:val="24"/>
          <w:szCs w:val="24"/>
          <w:lang w:val="en-GB"/>
        </w:rPr>
        <w:t xml:space="preserve">3- </w:t>
      </w:r>
      <w:r w:rsidR="00080E43" w:rsidRPr="00455962">
        <w:rPr>
          <w:rFonts w:ascii="Times New Roman" w:hAnsi="Times New Roman" w:cs="Times New Roman"/>
          <w:sz w:val="24"/>
          <w:szCs w:val="24"/>
        </w:rPr>
        <w:t xml:space="preserve">A </w:t>
      </w:r>
      <w:proofErr w:type="spellStart"/>
      <w:r w:rsidR="00080E43" w:rsidRPr="00455962">
        <w:rPr>
          <w:rFonts w:ascii="Times New Roman" w:hAnsi="Times New Roman" w:cs="Times New Roman"/>
          <w:sz w:val="24"/>
          <w:szCs w:val="24"/>
        </w:rPr>
        <w:t>joint</w:t>
      </w:r>
      <w:proofErr w:type="spellEnd"/>
      <w:r w:rsidR="00080E43" w:rsidRPr="00455962">
        <w:rPr>
          <w:rFonts w:ascii="Times New Roman" w:hAnsi="Times New Roman" w:cs="Times New Roman"/>
          <w:sz w:val="24"/>
          <w:szCs w:val="24"/>
        </w:rPr>
        <w:t xml:space="preserve"> risk </w:t>
      </w:r>
      <w:proofErr w:type="spellStart"/>
      <w:r w:rsidR="00080E43" w:rsidRPr="00455962">
        <w:rPr>
          <w:rFonts w:ascii="Times New Roman" w:hAnsi="Times New Roman" w:cs="Times New Roman"/>
          <w:sz w:val="24"/>
          <w:szCs w:val="24"/>
        </w:rPr>
        <w:t>analysis</w:t>
      </w:r>
      <w:proofErr w:type="spellEnd"/>
      <w:r w:rsidR="00080E43" w:rsidRPr="00455962">
        <w:rPr>
          <w:rFonts w:ascii="Times New Roman" w:hAnsi="Times New Roman" w:cs="Times New Roman"/>
          <w:sz w:val="24"/>
          <w:szCs w:val="24"/>
        </w:rPr>
        <w:t>/</w:t>
      </w:r>
      <w:proofErr w:type="spellStart"/>
      <w:r w:rsidR="00080E43" w:rsidRPr="00455962">
        <w:rPr>
          <w:rFonts w:ascii="Times New Roman" w:hAnsi="Times New Roman" w:cs="Times New Roman"/>
          <w:sz w:val="24"/>
          <w:szCs w:val="24"/>
        </w:rPr>
        <w:t>management</w:t>
      </w:r>
      <w:proofErr w:type="spellEnd"/>
      <w:r w:rsidR="00080E43" w:rsidRPr="00455962">
        <w:rPr>
          <w:rFonts w:ascii="Times New Roman" w:hAnsi="Times New Roman" w:cs="Times New Roman"/>
          <w:sz w:val="24"/>
          <w:szCs w:val="24"/>
        </w:rPr>
        <w:t xml:space="preserve"> model </w:t>
      </w:r>
      <w:proofErr w:type="spellStart"/>
      <w:r w:rsidRPr="00455962">
        <w:rPr>
          <w:rFonts w:ascii="Times New Roman" w:hAnsi="Times New Roman" w:cs="Times New Roman"/>
          <w:sz w:val="24"/>
          <w:szCs w:val="24"/>
        </w:rPr>
        <w:t>specific</w:t>
      </w:r>
      <w:proofErr w:type="spellEnd"/>
      <w:r w:rsidRPr="00455962">
        <w:rPr>
          <w:rFonts w:ascii="Times New Roman" w:hAnsi="Times New Roman" w:cs="Times New Roman"/>
          <w:sz w:val="24"/>
          <w:szCs w:val="24"/>
        </w:rPr>
        <w:t xml:space="preserve"> </w:t>
      </w:r>
      <w:proofErr w:type="spellStart"/>
      <w:r w:rsidRPr="00455962">
        <w:rPr>
          <w:rFonts w:ascii="Times New Roman" w:hAnsi="Times New Roman" w:cs="Times New Roman"/>
          <w:sz w:val="24"/>
          <w:szCs w:val="24"/>
        </w:rPr>
        <w:t>to</w:t>
      </w:r>
      <w:proofErr w:type="spellEnd"/>
      <w:r w:rsidRPr="00455962">
        <w:rPr>
          <w:rFonts w:ascii="Times New Roman" w:hAnsi="Times New Roman" w:cs="Times New Roman"/>
          <w:sz w:val="24"/>
          <w:szCs w:val="24"/>
        </w:rPr>
        <w:t xml:space="preserve"> </w:t>
      </w:r>
      <w:proofErr w:type="spellStart"/>
      <w:r w:rsidRPr="00455962">
        <w:rPr>
          <w:rFonts w:ascii="Times New Roman" w:hAnsi="Times New Roman" w:cs="Times New Roman"/>
          <w:sz w:val="24"/>
          <w:szCs w:val="24"/>
        </w:rPr>
        <w:t>Turkey</w:t>
      </w:r>
      <w:proofErr w:type="spellEnd"/>
      <w:r w:rsidRPr="00455962">
        <w:rPr>
          <w:rFonts w:ascii="Times New Roman" w:hAnsi="Times New Roman" w:cs="Times New Roman"/>
          <w:sz w:val="24"/>
          <w:szCs w:val="24"/>
        </w:rPr>
        <w:t xml:space="preserve"> </w:t>
      </w:r>
      <w:proofErr w:type="spellStart"/>
      <w:r w:rsidRPr="00455962">
        <w:rPr>
          <w:rFonts w:ascii="Times New Roman" w:hAnsi="Times New Roman" w:cs="Times New Roman"/>
          <w:sz w:val="24"/>
          <w:szCs w:val="24"/>
        </w:rPr>
        <w:t>will</w:t>
      </w:r>
      <w:proofErr w:type="spellEnd"/>
      <w:r w:rsidRPr="00455962">
        <w:rPr>
          <w:rFonts w:ascii="Times New Roman" w:hAnsi="Times New Roman" w:cs="Times New Roman"/>
          <w:sz w:val="24"/>
          <w:szCs w:val="24"/>
        </w:rPr>
        <w:t xml:space="preserve"> be </w:t>
      </w:r>
      <w:proofErr w:type="spellStart"/>
      <w:r w:rsidR="00080E43" w:rsidRPr="00455962">
        <w:rPr>
          <w:rFonts w:ascii="Times New Roman" w:hAnsi="Times New Roman" w:cs="Times New Roman"/>
          <w:sz w:val="24"/>
          <w:szCs w:val="24"/>
        </w:rPr>
        <w:t>developed</w:t>
      </w:r>
      <w:proofErr w:type="spellEnd"/>
      <w:r w:rsidR="00080E43" w:rsidRPr="00455962">
        <w:rPr>
          <w:rFonts w:ascii="Times New Roman" w:hAnsi="Times New Roman" w:cs="Times New Roman"/>
          <w:sz w:val="24"/>
          <w:szCs w:val="24"/>
        </w:rPr>
        <w:t xml:space="preserve"> </w:t>
      </w:r>
    </w:p>
    <w:p w:rsidR="00E42ECE" w:rsidRPr="00455962" w:rsidRDefault="00AE1CEB"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Activity 4</w:t>
      </w:r>
      <w:r w:rsidR="002468CD" w:rsidRPr="00455962">
        <w:rPr>
          <w:rFonts w:ascii="Times New Roman" w:hAnsi="Times New Roman" w:cs="Times New Roman"/>
          <w:sz w:val="24"/>
          <w:szCs w:val="24"/>
          <w:lang w:val="en-GB"/>
        </w:rPr>
        <w:t xml:space="preserve">- </w:t>
      </w:r>
    </w:p>
    <w:p w:rsidR="002468CD" w:rsidRPr="00455962" w:rsidRDefault="002468CD" w:rsidP="002468CD">
      <w:pPr>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t xml:space="preserve">a) A guideline document which consists of coordination principles, working methodology and </w:t>
      </w:r>
      <w:r w:rsidR="00080E43" w:rsidRPr="00455962">
        <w:rPr>
          <w:rFonts w:ascii="Times New Roman" w:hAnsi="Times New Roman" w:cs="Times New Roman"/>
          <w:sz w:val="24"/>
          <w:szCs w:val="24"/>
          <w:lang w:val="en-GB"/>
        </w:rPr>
        <w:t xml:space="preserve">utilisation of </w:t>
      </w:r>
      <w:r w:rsidRPr="00455962">
        <w:rPr>
          <w:rFonts w:ascii="Times New Roman" w:hAnsi="Times New Roman" w:cs="Times New Roman"/>
          <w:sz w:val="24"/>
          <w:szCs w:val="24"/>
          <w:lang w:val="en-GB"/>
        </w:rPr>
        <w:t>joint risk analysis/management model will be prepared for the later use of NACORAC personnel</w:t>
      </w:r>
    </w:p>
    <w:p w:rsidR="002468CD" w:rsidRPr="00562513" w:rsidRDefault="002468CD" w:rsidP="002468CD">
      <w:pPr>
        <w:pStyle w:val="ListParagraph"/>
        <w:ind w:left="0"/>
        <w:jc w:val="both"/>
        <w:rPr>
          <w:rFonts w:ascii="Times New Roman" w:hAnsi="Times New Roman" w:cs="Times New Roman"/>
          <w:sz w:val="24"/>
          <w:szCs w:val="24"/>
          <w:lang w:val="en-GB"/>
        </w:rPr>
      </w:pPr>
      <w:r w:rsidRPr="00455962">
        <w:rPr>
          <w:rFonts w:ascii="Times New Roman" w:hAnsi="Times New Roman" w:cs="Times New Roman"/>
          <w:sz w:val="24"/>
          <w:szCs w:val="24"/>
          <w:lang w:val="en-GB"/>
        </w:rPr>
        <w:lastRenderedPageBreak/>
        <w:t>b) Above-mentioned Guideline will be translated to Turkish by Twinning Team.</w:t>
      </w:r>
    </w:p>
    <w:p w:rsidR="00A559AB" w:rsidRPr="00822D4E" w:rsidRDefault="00A559AB" w:rsidP="00E70FBB">
      <w:pPr>
        <w:jc w:val="both"/>
        <w:rPr>
          <w:rFonts w:ascii="Times New Roman" w:hAnsi="Times New Roman" w:cs="Times New Roman"/>
          <w:sz w:val="24"/>
          <w:szCs w:val="24"/>
          <w:lang w:val="en-US"/>
        </w:rPr>
      </w:pPr>
    </w:p>
    <w:sectPr w:rsidR="00A559AB" w:rsidRPr="00822D4E" w:rsidSect="00CA4F78">
      <w:pgSz w:w="11906" w:h="16838" w:code="9"/>
      <w:pgMar w:top="1417" w:right="1417" w:bottom="1417" w:left="1417" w:header="1418"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Palatino Linotype">
    <w:panose1 w:val="02040502050505030304"/>
    <w:charset w:val="A2"/>
    <w:family w:val="roman"/>
    <w:pitch w:val="variable"/>
    <w:sig w:usb0="E0000287" w:usb1="40000013" w:usb2="00000000" w:usb3="00000000" w:csb0="0000019F" w:csb1="00000000"/>
  </w:font>
  <w:font w:name="Trebuchet MS">
    <w:panose1 w:val="020B0603020202020204"/>
    <w:charset w:val="A2"/>
    <w:family w:val="swiss"/>
    <w:pitch w:val="variable"/>
    <w:sig w:usb0="00000287" w:usb1="00000003" w:usb2="00000000" w:usb3="00000000" w:csb0="0000009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55889"/>
    <w:multiLevelType w:val="hybridMultilevel"/>
    <w:tmpl w:val="DDC2F088"/>
    <w:lvl w:ilvl="0" w:tplc="04070001">
      <w:start w:val="1"/>
      <w:numFmt w:val="bullet"/>
      <w:lvlText w:val=""/>
      <w:lvlJc w:val="left"/>
      <w:pPr>
        <w:tabs>
          <w:tab w:val="num" w:pos="525"/>
        </w:tabs>
        <w:ind w:left="525" w:hanging="360"/>
      </w:pPr>
      <w:rPr>
        <w:rFonts w:ascii="Symbol" w:hAnsi="Symbol" w:hint="default"/>
      </w:rPr>
    </w:lvl>
    <w:lvl w:ilvl="1" w:tplc="0AA4A196">
      <w:start w:val="1"/>
      <w:numFmt w:val="bullet"/>
      <w:lvlText w:val="-"/>
      <w:lvlJc w:val="left"/>
      <w:pPr>
        <w:tabs>
          <w:tab w:val="num" w:pos="1440"/>
        </w:tabs>
        <w:ind w:left="1440" w:hanging="360"/>
      </w:pPr>
      <w:rPr>
        <w:rFonts w:ascii="Times New Roman" w:eastAsia="Times New Roman" w:hAnsi="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8B11021"/>
    <w:multiLevelType w:val="hybridMultilevel"/>
    <w:tmpl w:val="161ED8F6"/>
    <w:lvl w:ilvl="0" w:tplc="04FA424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nsid w:val="0B7C3509"/>
    <w:multiLevelType w:val="hybridMultilevel"/>
    <w:tmpl w:val="8920163A"/>
    <w:lvl w:ilvl="0" w:tplc="F5B260A2">
      <w:start w:val="30"/>
      <w:numFmt w:val="bullet"/>
      <w:lvlText w:val="-"/>
      <w:lvlJc w:val="left"/>
      <w:pPr>
        <w:ind w:left="630" w:hanging="360"/>
      </w:pPr>
      <w:rPr>
        <w:rFonts w:ascii="Times New Roman" w:eastAsiaTheme="minorHAnsi" w:hAnsi="Times New Roman" w:cs="Times New Roman"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3">
    <w:nsid w:val="11051B15"/>
    <w:multiLevelType w:val="hybridMultilevel"/>
    <w:tmpl w:val="86840F80"/>
    <w:lvl w:ilvl="0" w:tplc="7DC68E6E">
      <w:start w:val="30"/>
      <w:numFmt w:val="bullet"/>
      <w:lvlText w:val="-"/>
      <w:lvlJc w:val="left"/>
      <w:pPr>
        <w:ind w:left="585" w:hanging="360"/>
      </w:pPr>
      <w:rPr>
        <w:rFonts w:ascii="Times New Roman" w:eastAsiaTheme="minorHAnsi" w:hAnsi="Times New Roman" w:cs="Times New Roman" w:hint="default"/>
      </w:rPr>
    </w:lvl>
    <w:lvl w:ilvl="1" w:tplc="041F0003" w:tentative="1">
      <w:start w:val="1"/>
      <w:numFmt w:val="bullet"/>
      <w:lvlText w:val="o"/>
      <w:lvlJc w:val="left"/>
      <w:pPr>
        <w:ind w:left="1305" w:hanging="360"/>
      </w:pPr>
      <w:rPr>
        <w:rFonts w:ascii="Courier New" w:hAnsi="Courier New" w:cs="Courier New" w:hint="default"/>
      </w:rPr>
    </w:lvl>
    <w:lvl w:ilvl="2" w:tplc="041F0005" w:tentative="1">
      <w:start w:val="1"/>
      <w:numFmt w:val="bullet"/>
      <w:lvlText w:val=""/>
      <w:lvlJc w:val="left"/>
      <w:pPr>
        <w:ind w:left="2025" w:hanging="360"/>
      </w:pPr>
      <w:rPr>
        <w:rFonts w:ascii="Wingdings" w:hAnsi="Wingdings" w:hint="default"/>
      </w:rPr>
    </w:lvl>
    <w:lvl w:ilvl="3" w:tplc="041F0001" w:tentative="1">
      <w:start w:val="1"/>
      <w:numFmt w:val="bullet"/>
      <w:lvlText w:val=""/>
      <w:lvlJc w:val="left"/>
      <w:pPr>
        <w:ind w:left="2745" w:hanging="360"/>
      </w:pPr>
      <w:rPr>
        <w:rFonts w:ascii="Symbol" w:hAnsi="Symbol" w:hint="default"/>
      </w:rPr>
    </w:lvl>
    <w:lvl w:ilvl="4" w:tplc="041F0003" w:tentative="1">
      <w:start w:val="1"/>
      <w:numFmt w:val="bullet"/>
      <w:lvlText w:val="o"/>
      <w:lvlJc w:val="left"/>
      <w:pPr>
        <w:ind w:left="3465" w:hanging="360"/>
      </w:pPr>
      <w:rPr>
        <w:rFonts w:ascii="Courier New" w:hAnsi="Courier New" w:cs="Courier New" w:hint="default"/>
      </w:rPr>
    </w:lvl>
    <w:lvl w:ilvl="5" w:tplc="041F0005" w:tentative="1">
      <w:start w:val="1"/>
      <w:numFmt w:val="bullet"/>
      <w:lvlText w:val=""/>
      <w:lvlJc w:val="left"/>
      <w:pPr>
        <w:ind w:left="4185" w:hanging="360"/>
      </w:pPr>
      <w:rPr>
        <w:rFonts w:ascii="Wingdings" w:hAnsi="Wingdings" w:hint="default"/>
      </w:rPr>
    </w:lvl>
    <w:lvl w:ilvl="6" w:tplc="041F0001" w:tentative="1">
      <w:start w:val="1"/>
      <w:numFmt w:val="bullet"/>
      <w:lvlText w:val=""/>
      <w:lvlJc w:val="left"/>
      <w:pPr>
        <w:ind w:left="4905" w:hanging="360"/>
      </w:pPr>
      <w:rPr>
        <w:rFonts w:ascii="Symbol" w:hAnsi="Symbol" w:hint="default"/>
      </w:rPr>
    </w:lvl>
    <w:lvl w:ilvl="7" w:tplc="041F0003" w:tentative="1">
      <w:start w:val="1"/>
      <w:numFmt w:val="bullet"/>
      <w:lvlText w:val="o"/>
      <w:lvlJc w:val="left"/>
      <w:pPr>
        <w:ind w:left="5625" w:hanging="360"/>
      </w:pPr>
      <w:rPr>
        <w:rFonts w:ascii="Courier New" w:hAnsi="Courier New" w:cs="Courier New" w:hint="default"/>
      </w:rPr>
    </w:lvl>
    <w:lvl w:ilvl="8" w:tplc="041F0005" w:tentative="1">
      <w:start w:val="1"/>
      <w:numFmt w:val="bullet"/>
      <w:lvlText w:val=""/>
      <w:lvlJc w:val="left"/>
      <w:pPr>
        <w:ind w:left="6345" w:hanging="360"/>
      </w:pPr>
      <w:rPr>
        <w:rFonts w:ascii="Wingdings" w:hAnsi="Wingdings" w:hint="default"/>
      </w:rPr>
    </w:lvl>
  </w:abstractNum>
  <w:abstractNum w:abstractNumId="4">
    <w:nsid w:val="1DFE4E6C"/>
    <w:multiLevelType w:val="hybridMultilevel"/>
    <w:tmpl w:val="BAF4DAF6"/>
    <w:lvl w:ilvl="0" w:tplc="FEBC4028">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72B570A"/>
    <w:multiLevelType w:val="hybridMultilevel"/>
    <w:tmpl w:val="B8FE57DA"/>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276450E1"/>
    <w:multiLevelType w:val="hybridMultilevel"/>
    <w:tmpl w:val="3A8EC64A"/>
    <w:lvl w:ilvl="0" w:tplc="041F0005">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7">
    <w:nsid w:val="2B156DBE"/>
    <w:multiLevelType w:val="hybridMultilevel"/>
    <w:tmpl w:val="6588A0DA"/>
    <w:lvl w:ilvl="0" w:tplc="C71855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34085F"/>
    <w:multiLevelType w:val="hybridMultilevel"/>
    <w:tmpl w:val="F29036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76090E"/>
    <w:multiLevelType w:val="hybridMultilevel"/>
    <w:tmpl w:val="B13E49A2"/>
    <w:lvl w:ilvl="0" w:tplc="B49C5740">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3CE16E7"/>
    <w:multiLevelType w:val="hybridMultilevel"/>
    <w:tmpl w:val="0AC2F02A"/>
    <w:lvl w:ilvl="0" w:tplc="26248822">
      <w:start w:val="3"/>
      <w:numFmt w:val="decimal"/>
      <w:lvlText w:val="%1"/>
      <w:lvlJc w:val="left"/>
      <w:pPr>
        <w:ind w:left="644" w:hanging="360"/>
      </w:pPr>
      <w:rPr>
        <w:rFonts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9482FDF"/>
    <w:multiLevelType w:val="hybridMultilevel"/>
    <w:tmpl w:val="058C1DA8"/>
    <w:lvl w:ilvl="0" w:tplc="C7522A2A">
      <w:start w:val="1"/>
      <w:numFmt w:val="decimal"/>
      <w:lvlText w:val="%1-"/>
      <w:lvlJc w:val="left"/>
      <w:pPr>
        <w:ind w:left="927"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9CC01C5"/>
    <w:multiLevelType w:val="hybridMultilevel"/>
    <w:tmpl w:val="3530DFE8"/>
    <w:lvl w:ilvl="0" w:tplc="E446087E">
      <w:start w:val="3"/>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E283821"/>
    <w:multiLevelType w:val="hybridMultilevel"/>
    <w:tmpl w:val="2318BBF6"/>
    <w:lvl w:ilvl="0" w:tplc="0AA4A196">
      <w:start w:val="1"/>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1623D3"/>
    <w:multiLevelType w:val="hybridMultilevel"/>
    <w:tmpl w:val="B200186E"/>
    <w:lvl w:ilvl="0" w:tplc="9E220F0C">
      <w:start w:val="30"/>
      <w:numFmt w:val="bullet"/>
      <w:lvlText w:val="-"/>
      <w:lvlJc w:val="left"/>
      <w:pPr>
        <w:ind w:left="630" w:hanging="360"/>
      </w:pPr>
      <w:rPr>
        <w:rFonts w:ascii="Times New Roman" w:eastAsiaTheme="minorHAnsi" w:hAnsi="Times New Roman" w:cs="Times New Roman"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15">
    <w:nsid w:val="521839E9"/>
    <w:multiLevelType w:val="hybridMultilevel"/>
    <w:tmpl w:val="6CCEB450"/>
    <w:lvl w:ilvl="0" w:tplc="8D100FCC">
      <w:start w:val="30"/>
      <w:numFmt w:val="bullet"/>
      <w:lvlText w:val="-"/>
      <w:lvlJc w:val="left"/>
      <w:pPr>
        <w:ind w:left="630" w:hanging="360"/>
      </w:pPr>
      <w:rPr>
        <w:rFonts w:ascii="Times New Roman" w:eastAsiaTheme="minorHAnsi" w:hAnsi="Times New Roman" w:cs="Times New Roman"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16">
    <w:nsid w:val="57051160"/>
    <w:multiLevelType w:val="hybridMultilevel"/>
    <w:tmpl w:val="0B82C5D6"/>
    <w:lvl w:ilvl="0" w:tplc="4E16F97C">
      <w:start w:val="1"/>
      <w:numFmt w:val="lowerLetter"/>
      <w:lvlText w:val="%1)"/>
      <w:lvlJc w:val="left"/>
      <w:pPr>
        <w:ind w:left="720"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982278B"/>
    <w:multiLevelType w:val="hybridMultilevel"/>
    <w:tmpl w:val="41DAB9E8"/>
    <w:lvl w:ilvl="0" w:tplc="C584F94A">
      <w:start w:val="30"/>
      <w:numFmt w:val="bullet"/>
      <w:lvlText w:val="-"/>
      <w:lvlJc w:val="left"/>
      <w:pPr>
        <w:ind w:left="630" w:hanging="360"/>
      </w:pPr>
      <w:rPr>
        <w:rFonts w:ascii="Times New Roman" w:eastAsiaTheme="minorHAnsi" w:hAnsi="Times New Roman" w:cs="Times New Roman"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18">
    <w:nsid w:val="59C5313D"/>
    <w:multiLevelType w:val="multilevel"/>
    <w:tmpl w:val="6588A0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9FB3B54"/>
    <w:multiLevelType w:val="hybridMultilevel"/>
    <w:tmpl w:val="8F7289CE"/>
    <w:lvl w:ilvl="0" w:tplc="041F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B0B74D3"/>
    <w:multiLevelType w:val="hybridMultilevel"/>
    <w:tmpl w:val="2A08E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D87619"/>
    <w:multiLevelType w:val="hybridMultilevel"/>
    <w:tmpl w:val="E14CB8BE"/>
    <w:lvl w:ilvl="0" w:tplc="041F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39B7D9C"/>
    <w:multiLevelType w:val="hybridMultilevel"/>
    <w:tmpl w:val="9EC8FB46"/>
    <w:lvl w:ilvl="0" w:tplc="855C9D50">
      <w:start w:val="3"/>
      <w:numFmt w:val="decimal"/>
      <w:lvlText w:val="%1"/>
      <w:lvlJc w:val="left"/>
      <w:pPr>
        <w:ind w:left="644" w:hanging="360"/>
      </w:pPr>
      <w:rPr>
        <w:rFonts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8317CF3"/>
    <w:multiLevelType w:val="hybridMultilevel"/>
    <w:tmpl w:val="6738424E"/>
    <w:lvl w:ilvl="0" w:tplc="041F000B">
      <w:start w:val="2"/>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90537B2"/>
    <w:multiLevelType w:val="hybridMultilevel"/>
    <w:tmpl w:val="3C3EA414"/>
    <w:lvl w:ilvl="0" w:tplc="10224CD0">
      <w:start w:val="1"/>
      <w:numFmt w:val="bullet"/>
      <w:pStyle w:val="SilviaTITLE1Lev2"/>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FB1067"/>
    <w:multiLevelType w:val="hybridMultilevel"/>
    <w:tmpl w:val="D4E4CEE8"/>
    <w:lvl w:ilvl="0" w:tplc="041F0001">
      <w:start w:val="1"/>
      <w:numFmt w:val="bullet"/>
      <w:lvlText w:val=""/>
      <w:lvlJc w:val="left"/>
      <w:pPr>
        <w:ind w:left="420" w:hanging="360"/>
      </w:pPr>
      <w:rPr>
        <w:rFonts w:ascii="Symbol" w:hAnsi="Symbol"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6">
    <w:nsid w:val="7D186575"/>
    <w:multiLevelType w:val="hybridMultilevel"/>
    <w:tmpl w:val="E2488592"/>
    <w:lvl w:ilvl="0" w:tplc="041F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26"/>
  </w:num>
  <w:num w:numId="8">
    <w:abstractNumId w:val="21"/>
  </w:num>
  <w:num w:numId="9">
    <w:abstractNumId w:val="19"/>
  </w:num>
  <w:num w:numId="10">
    <w:abstractNumId w:val="11"/>
  </w:num>
  <w:num w:numId="11">
    <w:abstractNumId w:val="9"/>
  </w:num>
  <w:num w:numId="12">
    <w:abstractNumId w:val="10"/>
  </w:num>
  <w:num w:numId="13">
    <w:abstractNumId w:val="18"/>
  </w:num>
  <w:num w:numId="14">
    <w:abstractNumId w:val="12"/>
  </w:num>
  <w:num w:numId="15">
    <w:abstractNumId w:val="22"/>
  </w:num>
  <w:num w:numId="16">
    <w:abstractNumId w:val="2"/>
  </w:num>
  <w:num w:numId="17">
    <w:abstractNumId w:val="15"/>
  </w:num>
  <w:num w:numId="18">
    <w:abstractNumId w:val="17"/>
  </w:num>
  <w:num w:numId="19">
    <w:abstractNumId w:val="14"/>
  </w:num>
  <w:num w:numId="20">
    <w:abstractNumId w:val="3"/>
  </w:num>
  <w:num w:numId="21">
    <w:abstractNumId w:val="1"/>
  </w:num>
  <w:num w:numId="22">
    <w:abstractNumId w:val="0"/>
  </w:num>
  <w:num w:numId="23">
    <w:abstractNumId w:val="5"/>
  </w:num>
  <w:num w:numId="24">
    <w:abstractNumId w:val="8"/>
  </w:num>
  <w:num w:numId="25">
    <w:abstractNumId w:val="25"/>
  </w:num>
  <w:num w:numId="26">
    <w:abstractNumId w:val="2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trackRevisions/>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9049A"/>
    <w:rsid w:val="00036D64"/>
    <w:rsid w:val="000616E2"/>
    <w:rsid w:val="0006242D"/>
    <w:rsid w:val="00080E43"/>
    <w:rsid w:val="000843C0"/>
    <w:rsid w:val="000A3900"/>
    <w:rsid w:val="000A65AA"/>
    <w:rsid w:val="000B4A43"/>
    <w:rsid w:val="000B5CF1"/>
    <w:rsid w:val="000B5FAC"/>
    <w:rsid w:val="0010200D"/>
    <w:rsid w:val="00120F8D"/>
    <w:rsid w:val="00123CC2"/>
    <w:rsid w:val="00123F44"/>
    <w:rsid w:val="0014003D"/>
    <w:rsid w:val="00143983"/>
    <w:rsid w:val="00157609"/>
    <w:rsid w:val="00177442"/>
    <w:rsid w:val="00191D36"/>
    <w:rsid w:val="001C36B1"/>
    <w:rsid w:val="001E2A08"/>
    <w:rsid w:val="001E4B6E"/>
    <w:rsid w:val="001E557C"/>
    <w:rsid w:val="001F7917"/>
    <w:rsid w:val="00203B7A"/>
    <w:rsid w:val="0020575C"/>
    <w:rsid w:val="00232A6D"/>
    <w:rsid w:val="00240E3E"/>
    <w:rsid w:val="002468CD"/>
    <w:rsid w:val="00260928"/>
    <w:rsid w:val="00275FC9"/>
    <w:rsid w:val="00286D18"/>
    <w:rsid w:val="002B0B36"/>
    <w:rsid w:val="002B52AE"/>
    <w:rsid w:val="002E4D75"/>
    <w:rsid w:val="002E5432"/>
    <w:rsid w:val="002F0A0B"/>
    <w:rsid w:val="002F472F"/>
    <w:rsid w:val="002F4F64"/>
    <w:rsid w:val="0031647F"/>
    <w:rsid w:val="00324AA5"/>
    <w:rsid w:val="00345A0A"/>
    <w:rsid w:val="00351AA2"/>
    <w:rsid w:val="00360B38"/>
    <w:rsid w:val="003659C9"/>
    <w:rsid w:val="00367BBB"/>
    <w:rsid w:val="003735EA"/>
    <w:rsid w:val="00377BF6"/>
    <w:rsid w:val="00381ECF"/>
    <w:rsid w:val="0038352C"/>
    <w:rsid w:val="00394C65"/>
    <w:rsid w:val="00395810"/>
    <w:rsid w:val="003969CF"/>
    <w:rsid w:val="003A11C5"/>
    <w:rsid w:val="003A6374"/>
    <w:rsid w:val="003B288B"/>
    <w:rsid w:val="003B329D"/>
    <w:rsid w:val="003C293E"/>
    <w:rsid w:val="003C5DFE"/>
    <w:rsid w:val="003D6B18"/>
    <w:rsid w:val="00444DF4"/>
    <w:rsid w:val="0044773B"/>
    <w:rsid w:val="00455962"/>
    <w:rsid w:val="004573EC"/>
    <w:rsid w:val="004717A8"/>
    <w:rsid w:val="0047688E"/>
    <w:rsid w:val="004829BF"/>
    <w:rsid w:val="00497214"/>
    <w:rsid w:val="004A67BA"/>
    <w:rsid w:val="004A7D1F"/>
    <w:rsid w:val="004B0418"/>
    <w:rsid w:val="004B595C"/>
    <w:rsid w:val="004B5F53"/>
    <w:rsid w:val="004C2A65"/>
    <w:rsid w:val="004D055D"/>
    <w:rsid w:val="004D1502"/>
    <w:rsid w:val="00510C82"/>
    <w:rsid w:val="00513C35"/>
    <w:rsid w:val="005176FA"/>
    <w:rsid w:val="00520D5A"/>
    <w:rsid w:val="00542555"/>
    <w:rsid w:val="00574373"/>
    <w:rsid w:val="005B2265"/>
    <w:rsid w:val="005B2EB2"/>
    <w:rsid w:val="005B772E"/>
    <w:rsid w:val="005E29C2"/>
    <w:rsid w:val="005E7093"/>
    <w:rsid w:val="006346EF"/>
    <w:rsid w:val="00646B33"/>
    <w:rsid w:val="00653702"/>
    <w:rsid w:val="00654C33"/>
    <w:rsid w:val="00677107"/>
    <w:rsid w:val="006801B3"/>
    <w:rsid w:val="00682D86"/>
    <w:rsid w:val="006A4341"/>
    <w:rsid w:val="006C1B3A"/>
    <w:rsid w:val="006C5757"/>
    <w:rsid w:val="006E2854"/>
    <w:rsid w:val="006E6293"/>
    <w:rsid w:val="006F1B32"/>
    <w:rsid w:val="00704F8B"/>
    <w:rsid w:val="00712BEC"/>
    <w:rsid w:val="00723871"/>
    <w:rsid w:val="0073572D"/>
    <w:rsid w:val="007420F2"/>
    <w:rsid w:val="00746013"/>
    <w:rsid w:val="00747A7B"/>
    <w:rsid w:val="00770220"/>
    <w:rsid w:val="007753D2"/>
    <w:rsid w:val="00777C4B"/>
    <w:rsid w:val="007831AC"/>
    <w:rsid w:val="00786A8C"/>
    <w:rsid w:val="0079049A"/>
    <w:rsid w:val="00791A7E"/>
    <w:rsid w:val="007A588C"/>
    <w:rsid w:val="007D0B96"/>
    <w:rsid w:val="007E5440"/>
    <w:rsid w:val="007E6294"/>
    <w:rsid w:val="007F1F19"/>
    <w:rsid w:val="007F3575"/>
    <w:rsid w:val="00822C19"/>
    <w:rsid w:val="00822D4E"/>
    <w:rsid w:val="00824A5F"/>
    <w:rsid w:val="00826BFD"/>
    <w:rsid w:val="00835645"/>
    <w:rsid w:val="0084043F"/>
    <w:rsid w:val="00845B17"/>
    <w:rsid w:val="00851091"/>
    <w:rsid w:val="008807ED"/>
    <w:rsid w:val="00885F1D"/>
    <w:rsid w:val="00891436"/>
    <w:rsid w:val="008920B9"/>
    <w:rsid w:val="008A3E4E"/>
    <w:rsid w:val="008B2749"/>
    <w:rsid w:val="008C4258"/>
    <w:rsid w:val="008D4B1D"/>
    <w:rsid w:val="008F13D7"/>
    <w:rsid w:val="009057F6"/>
    <w:rsid w:val="0091430A"/>
    <w:rsid w:val="00927F93"/>
    <w:rsid w:val="0093525F"/>
    <w:rsid w:val="0094455C"/>
    <w:rsid w:val="009479B7"/>
    <w:rsid w:val="0096232F"/>
    <w:rsid w:val="00966EA8"/>
    <w:rsid w:val="00994EE0"/>
    <w:rsid w:val="009A0138"/>
    <w:rsid w:val="009B7BC4"/>
    <w:rsid w:val="009C0B61"/>
    <w:rsid w:val="009C6CF8"/>
    <w:rsid w:val="009D2A98"/>
    <w:rsid w:val="009E1E9B"/>
    <w:rsid w:val="009E3C88"/>
    <w:rsid w:val="009F74C7"/>
    <w:rsid w:val="00A22FE9"/>
    <w:rsid w:val="00A27352"/>
    <w:rsid w:val="00A37A4F"/>
    <w:rsid w:val="00A405E2"/>
    <w:rsid w:val="00A50FD6"/>
    <w:rsid w:val="00A559AB"/>
    <w:rsid w:val="00A603EC"/>
    <w:rsid w:val="00A66268"/>
    <w:rsid w:val="00A742E2"/>
    <w:rsid w:val="00A97DB8"/>
    <w:rsid w:val="00AA1149"/>
    <w:rsid w:val="00AA789E"/>
    <w:rsid w:val="00AD0186"/>
    <w:rsid w:val="00AD3449"/>
    <w:rsid w:val="00AE0CE4"/>
    <w:rsid w:val="00AE1CEB"/>
    <w:rsid w:val="00AE41A3"/>
    <w:rsid w:val="00AE6E52"/>
    <w:rsid w:val="00B126CB"/>
    <w:rsid w:val="00B12DEC"/>
    <w:rsid w:val="00B23AA2"/>
    <w:rsid w:val="00B43FD0"/>
    <w:rsid w:val="00B75C26"/>
    <w:rsid w:val="00B76522"/>
    <w:rsid w:val="00B93F8D"/>
    <w:rsid w:val="00BB1CCA"/>
    <w:rsid w:val="00BF7036"/>
    <w:rsid w:val="00C00F25"/>
    <w:rsid w:val="00C02F49"/>
    <w:rsid w:val="00C11E79"/>
    <w:rsid w:val="00C21B34"/>
    <w:rsid w:val="00C33439"/>
    <w:rsid w:val="00C84426"/>
    <w:rsid w:val="00C9100F"/>
    <w:rsid w:val="00C97693"/>
    <w:rsid w:val="00C97AF2"/>
    <w:rsid w:val="00C97B00"/>
    <w:rsid w:val="00CA4F78"/>
    <w:rsid w:val="00CC5623"/>
    <w:rsid w:val="00CC5918"/>
    <w:rsid w:val="00CC79F1"/>
    <w:rsid w:val="00CD039F"/>
    <w:rsid w:val="00CD2151"/>
    <w:rsid w:val="00CF1B0C"/>
    <w:rsid w:val="00D049C0"/>
    <w:rsid w:val="00D079B5"/>
    <w:rsid w:val="00D26AFB"/>
    <w:rsid w:val="00D37B91"/>
    <w:rsid w:val="00D45A2C"/>
    <w:rsid w:val="00D608F4"/>
    <w:rsid w:val="00D97D39"/>
    <w:rsid w:val="00DA1703"/>
    <w:rsid w:val="00DB5079"/>
    <w:rsid w:val="00DC3136"/>
    <w:rsid w:val="00DD281C"/>
    <w:rsid w:val="00DD3B6B"/>
    <w:rsid w:val="00DE3B2E"/>
    <w:rsid w:val="00DE3B4E"/>
    <w:rsid w:val="00DE53A9"/>
    <w:rsid w:val="00DE68A8"/>
    <w:rsid w:val="00DE79A2"/>
    <w:rsid w:val="00DF185E"/>
    <w:rsid w:val="00DF5BEA"/>
    <w:rsid w:val="00E23DB6"/>
    <w:rsid w:val="00E279FB"/>
    <w:rsid w:val="00E303F9"/>
    <w:rsid w:val="00E42ECE"/>
    <w:rsid w:val="00E70FBB"/>
    <w:rsid w:val="00E72BA1"/>
    <w:rsid w:val="00E85450"/>
    <w:rsid w:val="00E9112C"/>
    <w:rsid w:val="00E94B18"/>
    <w:rsid w:val="00EB3843"/>
    <w:rsid w:val="00EB4195"/>
    <w:rsid w:val="00EC0BE5"/>
    <w:rsid w:val="00EC1579"/>
    <w:rsid w:val="00ED0B52"/>
    <w:rsid w:val="00ED0E70"/>
    <w:rsid w:val="00EE2C3D"/>
    <w:rsid w:val="00EE3672"/>
    <w:rsid w:val="00EF1D32"/>
    <w:rsid w:val="00F06DDF"/>
    <w:rsid w:val="00F2679F"/>
    <w:rsid w:val="00F3240A"/>
    <w:rsid w:val="00F66CE0"/>
    <w:rsid w:val="00F705D5"/>
    <w:rsid w:val="00FA4FBD"/>
    <w:rsid w:val="00FB3536"/>
    <w:rsid w:val="00FC27AA"/>
    <w:rsid w:val="00FD60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38352C"/>
    <w:pPr>
      <w:keepNext/>
      <w:tabs>
        <w:tab w:val="left" w:pos="1134"/>
      </w:tabs>
      <w:spacing w:before="120" w:after="120" w:line="240" w:lineRule="auto"/>
      <w:jc w:val="both"/>
      <w:outlineLvl w:val="3"/>
    </w:pPr>
    <w:rPr>
      <w:rFonts w:ascii="Times New Roman" w:eastAsia="Times New Roman" w:hAnsi="Times New Roman" w:cs="Times New Roman"/>
      <w:b/>
      <w:u w:val="single"/>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A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ilviaTITLE1Lev2">
    <w:name w:val="Silvia TITLE 1 Lev2"/>
    <w:basedOn w:val="Normal"/>
    <w:autoRedefine/>
    <w:qFormat/>
    <w:rsid w:val="002F0A0B"/>
    <w:pPr>
      <w:numPr>
        <w:numId w:val="1"/>
      </w:numPr>
      <w:spacing w:after="480" w:line="240" w:lineRule="auto"/>
      <w:jc w:val="both"/>
      <w:outlineLvl w:val="0"/>
    </w:pPr>
    <w:rPr>
      <w:rFonts w:ascii="Palatino Linotype" w:eastAsiaTheme="minorEastAsia" w:hAnsi="Palatino Linotype" w:cs="Times New Roman"/>
      <w:b/>
      <w:caps/>
      <w:sz w:val="24"/>
      <w:szCs w:val="20"/>
      <w:u w:val="single"/>
      <w:lang w:val="en-GB" w:eastAsia="ar-SA"/>
    </w:rPr>
  </w:style>
  <w:style w:type="character" w:styleId="Hyperlink">
    <w:name w:val="Hyperlink"/>
    <w:basedOn w:val="DefaultParagraphFont"/>
    <w:uiPriority w:val="99"/>
    <w:unhideWhenUsed/>
    <w:rsid w:val="00574373"/>
    <w:rPr>
      <w:color w:val="0000FF"/>
      <w:u w:val="single"/>
    </w:rPr>
  </w:style>
  <w:style w:type="character" w:customStyle="1" w:styleId="apple-converted-space">
    <w:name w:val="apple-converted-space"/>
    <w:basedOn w:val="DefaultParagraphFont"/>
    <w:rsid w:val="008F13D7"/>
  </w:style>
  <w:style w:type="paragraph" w:styleId="ListParagraph">
    <w:name w:val="List Paragraph"/>
    <w:basedOn w:val="Normal"/>
    <w:uiPriority w:val="34"/>
    <w:qFormat/>
    <w:rsid w:val="00DB5079"/>
    <w:pPr>
      <w:ind w:left="720"/>
      <w:contextualSpacing/>
    </w:pPr>
  </w:style>
  <w:style w:type="paragraph" w:customStyle="1" w:styleId="Normal1">
    <w:name w:val="Normal1"/>
    <w:basedOn w:val="Normal"/>
    <w:rsid w:val="00DB5079"/>
    <w:pPr>
      <w:spacing w:line="260" w:lineRule="atLeast"/>
    </w:pPr>
    <w:rPr>
      <w:rFonts w:ascii="Calibri" w:eastAsia="Times New Roman" w:hAnsi="Calibri" w:cs="Times New Roman"/>
      <w:lang w:eastAsia="tr-TR"/>
    </w:rPr>
  </w:style>
  <w:style w:type="paragraph" w:customStyle="1" w:styleId="Style4">
    <w:name w:val="Style4"/>
    <w:basedOn w:val="Normal"/>
    <w:rsid w:val="00DB5079"/>
    <w:pPr>
      <w:widowControl w:val="0"/>
      <w:autoSpaceDE w:val="0"/>
      <w:autoSpaceDN w:val="0"/>
      <w:adjustRightInd w:val="0"/>
      <w:spacing w:after="0" w:line="319" w:lineRule="exact"/>
      <w:ind w:hanging="370"/>
      <w:jc w:val="both"/>
    </w:pPr>
    <w:rPr>
      <w:rFonts w:ascii="Trebuchet MS" w:eastAsia="Times New Roman" w:hAnsi="Trebuchet MS" w:cs="Times New Roman"/>
      <w:sz w:val="24"/>
      <w:szCs w:val="24"/>
      <w:lang w:eastAsia="tr-TR"/>
    </w:rPr>
  </w:style>
  <w:style w:type="character" w:customStyle="1" w:styleId="normalchar1">
    <w:name w:val="normal__char1"/>
    <w:basedOn w:val="DefaultParagraphFont"/>
    <w:rsid w:val="00DB5079"/>
    <w:rPr>
      <w:rFonts w:ascii="Calibri" w:hAnsi="Calibri" w:hint="default"/>
      <w:sz w:val="22"/>
      <w:szCs w:val="22"/>
    </w:rPr>
  </w:style>
  <w:style w:type="character" w:customStyle="1" w:styleId="FooterChar">
    <w:name w:val="Footer Char"/>
    <w:basedOn w:val="DefaultParagraphFont"/>
    <w:semiHidden/>
    <w:rsid w:val="00DB5079"/>
    <w:rPr>
      <w:rFonts w:ascii="Times New Roman" w:hAnsi="Times New Roman" w:cs="Times New Roman" w:hint="default"/>
      <w:sz w:val="24"/>
      <w:szCs w:val="24"/>
      <w:lang w:val="en-GB" w:eastAsia="tr-TR"/>
    </w:rPr>
  </w:style>
  <w:style w:type="character" w:customStyle="1" w:styleId="FontStyle12">
    <w:name w:val="Font Style12"/>
    <w:basedOn w:val="DefaultParagraphFont"/>
    <w:rsid w:val="00DB5079"/>
    <w:rPr>
      <w:rFonts w:ascii="Trebuchet MS" w:hAnsi="Trebuchet MS" w:cs="Trebuchet MS" w:hint="default"/>
      <w:b/>
      <w:bCs/>
      <w:sz w:val="22"/>
      <w:szCs w:val="22"/>
    </w:rPr>
  </w:style>
  <w:style w:type="character" w:customStyle="1" w:styleId="Heading4Char">
    <w:name w:val="Heading 4 Char"/>
    <w:basedOn w:val="DefaultParagraphFont"/>
    <w:link w:val="Heading4"/>
    <w:rsid w:val="0038352C"/>
    <w:rPr>
      <w:rFonts w:ascii="Times New Roman" w:eastAsia="Times New Roman" w:hAnsi="Times New Roman" w:cs="Times New Roman"/>
      <w:b/>
      <w:u w:val="single"/>
      <w:lang w:val="en-GB" w:eastAsia="en-GB"/>
    </w:rPr>
  </w:style>
  <w:style w:type="paragraph" w:customStyle="1" w:styleId="normaltableau">
    <w:name w:val="normal_tableau"/>
    <w:basedOn w:val="Normal"/>
    <w:rsid w:val="00786A8C"/>
    <w:pPr>
      <w:spacing w:before="120" w:after="120" w:line="240" w:lineRule="auto"/>
      <w:jc w:val="both"/>
    </w:pPr>
    <w:rPr>
      <w:rFonts w:ascii="Optima" w:eastAsia="Times New Roman" w:hAnsi="Optima" w:cs="Times New Roman"/>
      <w:szCs w:val="20"/>
      <w:lang w:val="en-GB" w:eastAsia="en-GB"/>
    </w:rPr>
  </w:style>
  <w:style w:type="paragraph" w:styleId="BalloonText">
    <w:name w:val="Balloon Text"/>
    <w:basedOn w:val="Normal"/>
    <w:link w:val="BalloonTextChar"/>
    <w:uiPriority w:val="99"/>
    <w:semiHidden/>
    <w:unhideWhenUsed/>
    <w:rsid w:val="00891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436"/>
    <w:rPr>
      <w:rFonts w:ascii="Tahoma" w:hAnsi="Tahoma" w:cs="Tahoma"/>
      <w:sz w:val="16"/>
      <w:szCs w:val="16"/>
    </w:rPr>
  </w:style>
  <w:style w:type="character" w:styleId="CommentReference">
    <w:name w:val="annotation reference"/>
    <w:basedOn w:val="DefaultParagraphFont"/>
    <w:uiPriority w:val="99"/>
    <w:semiHidden/>
    <w:unhideWhenUsed/>
    <w:rsid w:val="00891436"/>
    <w:rPr>
      <w:sz w:val="16"/>
      <w:szCs w:val="16"/>
    </w:rPr>
  </w:style>
  <w:style w:type="paragraph" w:styleId="CommentText">
    <w:name w:val="annotation text"/>
    <w:basedOn w:val="Normal"/>
    <w:link w:val="CommentTextChar"/>
    <w:uiPriority w:val="99"/>
    <w:semiHidden/>
    <w:unhideWhenUsed/>
    <w:rsid w:val="00891436"/>
    <w:pPr>
      <w:spacing w:line="240" w:lineRule="auto"/>
    </w:pPr>
    <w:rPr>
      <w:sz w:val="20"/>
      <w:szCs w:val="20"/>
    </w:rPr>
  </w:style>
  <w:style w:type="character" w:customStyle="1" w:styleId="CommentTextChar">
    <w:name w:val="Comment Text Char"/>
    <w:basedOn w:val="DefaultParagraphFont"/>
    <w:link w:val="CommentText"/>
    <w:uiPriority w:val="99"/>
    <w:semiHidden/>
    <w:rsid w:val="00891436"/>
    <w:rPr>
      <w:sz w:val="20"/>
      <w:szCs w:val="20"/>
    </w:rPr>
  </w:style>
  <w:style w:type="paragraph" w:styleId="CommentSubject">
    <w:name w:val="annotation subject"/>
    <w:basedOn w:val="CommentText"/>
    <w:next w:val="CommentText"/>
    <w:link w:val="CommentSubjectChar"/>
    <w:uiPriority w:val="99"/>
    <w:semiHidden/>
    <w:unhideWhenUsed/>
    <w:rsid w:val="00891436"/>
    <w:rPr>
      <w:b/>
      <w:bCs/>
    </w:rPr>
  </w:style>
  <w:style w:type="character" w:customStyle="1" w:styleId="CommentSubjectChar">
    <w:name w:val="Comment Subject Char"/>
    <w:basedOn w:val="CommentTextChar"/>
    <w:link w:val="CommentSubject"/>
    <w:uiPriority w:val="99"/>
    <w:semiHidden/>
    <w:rsid w:val="00891436"/>
    <w:rPr>
      <w:b/>
      <w:bCs/>
      <w:sz w:val="20"/>
      <w:szCs w:val="20"/>
    </w:rPr>
  </w:style>
  <w:style w:type="paragraph" w:styleId="Header">
    <w:name w:val="header"/>
    <w:basedOn w:val="Normal"/>
    <w:link w:val="HeaderChar"/>
    <w:rsid w:val="00C33439"/>
    <w:pPr>
      <w:tabs>
        <w:tab w:val="right" w:pos="9071"/>
      </w:tabs>
      <w:spacing w:before="120" w:after="120" w:line="240" w:lineRule="auto"/>
      <w:jc w:val="both"/>
    </w:pPr>
    <w:rPr>
      <w:rFonts w:ascii="Tunga" w:eastAsia="Arial Unicode MS" w:hAnsi="Tunga" w:cs="Tunga"/>
      <w:lang w:val="en-GB" w:eastAsia="de-DE"/>
    </w:rPr>
  </w:style>
  <w:style w:type="character" w:customStyle="1" w:styleId="HeaderChar">
    <w:name w:val="Header Char"/>
    <w:basedOn w:val="DefaultParagraphFont"/>
    <w:link w:val="Header"/>
    <w:rsid w:val="00C33439"/>
    <w:rPr>
      <w:rFonts w:ascii="Tunga" w:eastAsia="Arial Unicode MS" w:hAnsi="Tunga" w:cs="Tunga"/>
      <w:lang w:val="en-GB" w:eastAsia="de-DE"/>
    </w:rPr>
  </w:style>
  <w:style w:type="paragraph" w:styleId="Title">
    <w:name w:val="Title"/>
    <w:basedOn w:val="Normal"/>
    <w:link w:val="TitleChar"/>
    <w:qFormat/>
    <w:rsid w:val="00C33439"/>
    <w:pPr>
      <w:spacing w:after="0" w:line="240" w:lineRule="auto"/>
      <w:jc w:val="center"/>
    </w:pPr>
    <w:rPr>
      <w:rFonts w:ascii="Tunga" w:eastAsia="Arial Unicode MS" w:hAnsi="Tunga" w:cs="Tunga"/>
      <w:b/>
      <w:sz w:val="36"/>
      <w:szCs w:val="20"/>
      <w:lang w:val="en-GB"/>
    </w:rPr>
  </w:style>
  <w:style w:type="character" w:customStyle="1" w:styleId="TitleChar">
    <w:name w:val="Title Char"/>
    <w:basedOn w:val="DefaultParagraphFont"/>
    <w:link w:val="Title"/>
    <w:rsid w:val="00C33439"/>
    <w:rPr>
      <w:rFonts w:ascii="Tunga" w:eastAsia="Arial Unicode MS" w:hAnsi="Tunga" w:cs="Tunga"/>
      <w:b/>
      <w:sz w:val="36"/>
      <w:szCs w:val="20"/>
      <w:lang w:val="en-GB"/>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Body"/>
    <w:basedOn w:val="Normal"/>
    <w:link w:val="BodyTextChar"/>
    <w:uiPriority w:val="99"/>
    <w:rsid w:val="00C33439"/>
    <w:pPr>
      <w:spacing w:after="0" w:line="240" w:lineRule="auto"/>
    </w:pPr>
    <w:rPr>
      <w:rFonts w:ascii="Times New Roman" w:eastAsia="Times New Roman" w:hAnsi="Times New Roman" w:cs="Times New Roman"/>
      <w:b/>
      <w:sz w:val="24"/>
      <w:szCs w:val="20"/>
      <w:lang w:val="en-US" w:eastAsia="en-GB"/>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basedOn w:val="DefaultParagraphFont"/>
    <w:link w:val="BodyText"/>
    <w:uiPriority w:val="99"/>
    <w:rsid w:val="00C33439"/>
    <w:rPr>
      <w:rFonts w:ascii="Times New Roman" w:eastAsia="Times New Roman" w:hAnsi="Times New Roman" w:cs="Times New Roman"/>
      <w:b/>
      <w:sz w:val="24"/>
      <w:szCs w:val="20"/>
      <w:lang w:val="en-US" w:eastAsia="en-GB"/>
    </w:rPr>
  </w:style>
  <w:style w:type="paragraph" w:styleId="Revision">
    <w:name w:val="Revision"/>
    <w:hidden/>
    <w:uiPriority w:val="99"/>
    <w:semiHidden/>
    <w:rsid w:val="005176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38352C"/>
    <w:pPr>
      <w:keepNext/>
      <w:tabs>
        <w:tab w:val="left" w:pos="1134"/>
      </w:tabs>
      <w:spacing w:before="120" w:after="120" w:line="240" w:lineRule="auto"/>
      <w:jc w:val="both"/>
      <w:outlineLvl w:val="3"/>
    </w:pPr>
    <w:rPr>
      <w:rFonts w:ascii="Times New Roman" w:eastAsia="Times New Roman" w:hAnsi="Times New Roman" w:cs="Times New Roman"/>
      <w:b/>
      <w:u w:val="single"/>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A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ilviaTITLE1Lev2">
    <w:name w:val="Silvia TITLE 1 Lev2"/>
    <w:basedOn w:val="Normal"/>
    <w:autoRedefine/>
    <w:qFormat/>
    <w:rsid w:val="002F0A0B"/>
    <w:pPr>
      <w:numPr>
        <w:numId w:val="1"/>
      </w:numPr>
      <w:spacing w:after="480" w:line="240" w:lineRule="auto"/>
      <w:jc w:val="both"/>
      <w:outlineLvl w:val="0"/>
    </w:pPr>
    <w:rPr>
      <w:rFonts w:ascii="Palatino Linotype" w:eastAsiaTheme="minorEastAsia" w:hAnsi="Palatino Linotype" w:cs="Times New Roman"/>
      <w:b/>
      <w:caps/>
      <w:sz w:val="24"/>
      <w:szCs w:val="20"/>
      <w:u w:val="single"/>
      <w:lang w:val="en-GB" w:eastAsia="ar-SA"/>
    </w:rPr>
  </w:style>
  <w:style w:type="character" w:styleId="Hyperlink">
    <w:name w:val="Hyperlink"/>
    <w:basedOn w:val="DefaultParagraphFont"/>
    <w:uiPriority w:val="99"/>
    <w:unhideWhenUsed/>
    <w:rsid w:val="00574373"/>
    <w:rPr>
      <w:color w:val="0000FF"/>
      <w:u w:val="single"/>
    </w:rPr>
  </w:style>
  <w:style w:type="character" w:customStyle="1" w:styleId="apple-converted-space">
    <w:name w:val="apple-converted-space"/>
    <w:basedOn w:val="DefaultParagraphFont"/>
    <w:rsid w:val="008F13D7"/>
  </w:style>
  <w:style w:type="paragraph" w:styleId="ListParagraph">
    <w:name w:val="List Paragraph"/>
    <w:basedOn w:val="Normal"/>
    <w:uiPriority w:val="34"/>
    <w:qFormat/>
    <w:rsid w:val="00DB5079"/>
    <w:pPr>
      <w:ind w:left="720"/>
      <w:contextualSpacing/>
    </w:pPr>
  </w:style>
  <w:style w:type="paragraph" w:customStyle="1" w:styleId="Normal1">
    <w:name w:val="Normal1"/>
    <w:basedOn w:val="Normal"/>
    <w:rsid w:val="00DB5079"/>
    <w:pPr>
      <w:spacing w:line="260" w:lineRule="atLeast"/>
    </w:pPr>
    <w:rPr>
      <w:rFonts w:ascii="Calibri" w:eastAsia="Times New Roman" w:hAnsi="Calibri" w:cs="Times New Roman"/>
      <w:lang w:eastAsia="tr-TR"/>
    </w:rPr>
  </w:style>
  <w:style w:type="paragraph" w:customStyle="1" w:styleId="Style4">
    <w:name w:val="Style4"/>
    <w:basedOn w:val="Normal"/>
    <w:rsid w:val="00DB5079"/>
    <w:pPr>
      <w:widowControl w:val="0"/>
      <w:autoSpaceDE w:val="0"/>
      <w:autoSpaceDN w:val="0"/>
      <w:adjustRightInd w:val="0"/>
      <w:spacing w:after="0" w:line="319" w:lineRule="exact"/>
      <w:ind w:hanging="370"/>
      <w:jc w:val="both"/>
    </w:pPr>
    <w:rPr>
      <w:rFonts w:ascii="Trebuchet MS" w:eastAsia="Times New Roman" w:hAnsi="Trebuchet MS" w:cs="Times New Roman"/>
      <w:sz w:val="24"/>
      <w:szCs w:val="24"/>
      <w:lang w:eastAsia="tr-TR"/>
    </w:rPr>
  </w:style>
  <w:style w:type="character" w:customStyle="1" w:styleId="normalchar1">
    <w:name w:val="normal__char1"/>
    <w:basedOn w:val="DefaultParagraphFont"/>
    <w:rsid w:val="00DB5079"/>
    <w:rPr>
      <w:rFonts w:ascii="Calibri" w:hAnsi="Calibri" w:hint="default"/>
      <w:sz w:val="22"/>
      <w:szCs w:val="22"/>
    </w:rPr>
  </w:style>
  <w:style w:type="character" w:customStyle="1" w:styleId="FooterChar">
    <w:name w:val="Footer Char"/>
    <w:basedOn w:val="DefaultParagraphFont"/>
    <w:semiHidden/>
    <w:rsid w:val="00DB5079"/>
    <w:rPr>
      <w:rFonts w:ascii="Times New Roman" w:hAnsi="Times New Roman" w:cs="Times New Roman" w:hint="default"/>
      <w:sz w:val="24"/>
      <w:szCs w:val="24"/>
      <w:lang w:val="en-GB" w:eastAsia="tr-TR"/>
    </w:rPr>
  </w:style>
  <w:style w:type="character" w:customStyle="1" w:styleId="FontStyle12">
    <w:name w:val="Font Style12"/>
    <w:basedOn w:val="DefaultParagraphFont"/>
    <w:rsid w:val="00DB5079"/>
    <w:rPr>
      <w:rFonts w:ascii="Trebuchet MS" w:hAnsi="Trebuchet MS" w:cs="Trebuchet MS" w:hint="default"/>
      <w:b/>
      <w:bCs/>
      <w:sz w:val="22"/>
      <w:szCs w:val="22"/>
    </w:rPr>
  </w:style>
  <w:style w:type="character" w:customStyle="1" w:styleId="Heading4Char">
    <w:name w:val="Heading 4 Char"/>
    <w:basedOn w:val="DefaultParagraphFont"/>
    <w:link w:val="Heading4"/>
    <w:rsid w:val="0038352C"/>
    <w:rPr>
      <w:rFonts w:ascii="Times New Roman" w:eastAsia="Times New Roman" w:hAnsi="Times New Roman" w:cs="Times New Roman"/>
      <w:b/>
      <w:u w:val="single"/>
      <w:lang w:val="en-GB" w:eastAsia="en-GB"/>
    </w:rPr>
  </w:style>
  <w:style w:type="paragraph" w:customStyle="1" w:styleId="normaltableau">
    <w:name w:val="normal_tableau"/>
    <w:basedOn w:val="Normal"/>
    <w:rsid w:val="00786A8C"/>
    <w:pPr>
      <w:spacing w:before="120" w:after="120" w:line="240" w:lineRule="auto"/>
      <w:jc w:val="both"/>
    </w:pPr>
    <w:rPr>
      <w:rFonts w:ascii="Optima" w:eastAsia="Times New Roman" w:hAnsi="Optima" w:cs="Times New Roman"/>
      <w:szCs w:val="20"/>
      <w:lang w:val="en-GB" w:eastAsia="en-GB"/>
    </w:rPr>
  </w:style>
  <w:style w:type="paragraph" w:styleId="BalloonText">
    <w:name w:val="Balloon Text"/>
    <w:basedOn w:val="Normal"/>
    <w:link w:val="BalloonTextChar"/>
    <w:uiPriority w:val="99"/>
    <w:semiHidden/>
    <w:unhideWhenUsed/>
    <w:rsid w:val="00891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436"/>
    <w:rPr>
      <w:rFonts w:ascii="Tahoma" w:hAnsi="Tahoma" w:cs="Tahoma"/>
      <w:sz w:val="16"/>
      <w:szCs w:val="16"/>
    </w:rPr>
  </w:style>
  <w:style w:type="character" w:styleId="CommentReference">
    <w:name w:val="annotation reference"/>
    <w:basedOn w:val="DefaultParagraphFont"/>
    <w:uiPriority w:val="99"/>
    <w:semiHidden/>
    <w:unhideWhenUsed/>
    <w:rsid w:val="00891436"/>
    <w:rPr>
      <w:sz w:val="16"/>
      <w:szCs w:val="16"/>
    </w:rPr>
  </w:style>
  <w:style w:type="paragraph" w:styleId="CommentText">
    <w:name w:val="annotation text"/>
    <w:basedOn w:val="Normal"/>
    <w:link w:val="CommentTextChar"/>
    <w:uiPriority w:val="99"/>
    <w:semiHidden/>
    <w:unhideWhenUsed/>
    <w:rsid w:val="00891436"/>
    <w:pPr>
      <w:spacing w:line="240" w:lineRule="auto"/>
    </w:pPr>
    <w:rPr>
      <w:sz w:val="20"/>
      <w:szCs w:val="20"/>
    </w:rPr>
  </w:style>
  <w:style w:type="character" w:customStyle="1" w:styleId="CommentTextChar">
    <w:name w:val="Comment Text Char"/>
    <w:basedOn w:val="DefaultParagraphFont"/>
    <w:link w:val="CommentText"/>
    <w:uiPriority w:val="99"/>
    <w:semiHidden/>
    <w:rsid w:val="00891436"/>
    <w:rPr>
      <w:sz w:val="20"/>
      <w:szCs w:val="20"/>
    </w:rPr>
  </w:style>
  <w:style w:type="paragraph" w:styleId="CommentSubject">
    <w:name w:val="annotation subject"/>
    <w:basedOn w:val="CommentText"/>
    <w:next w:val="CommentText"/>
    <w:link w:val="CommentSubjectChar"/>
    <w:uiPriority w:val="99"/>
    <w:semiHidden/>
    <w:unhideWhenUsed/>
    <w:rsid w:val="00891436"/>
    <w:rPr>
      <w:b/>
      <w:bCs/>
    </w:rPr>
  </w:style>
  <w:style w:type="character" w:customStyle="1" w:styleId="CommentSubjectChar">
    <w:name w:val="Comment Subject Char"/>
    <w:basedOn w:val="CommentTextChar"/>
    <w:link w:val="CommentSubject"/>
    <w:uiPriority w:val="99"/>
    <w:semiHidden/>
    <w:rsid w:val="00891436"/>
    <w:rPr>
      <w:b/>
      <w:bCs/>
      <w:sz w:val="20"/>
      <w:szCs w:val="20"/>
    </w:rPr>
  </w:style>
  <w:style w:type="paragraph" w:styleId="Header">
    <w:name w:val="header"/>
    <w:basedOn w:val="Normal"/>
    <w:link w:val="HeaderChar"/>
    <w:rsid w:val="00C33439"/>
    <w:pPr>
      <w:tabs>
        <w:tab w:val="right" w:pos="9071"/>
      </w:tabs>
      <w:spacing w:before="120" w:after="120" w:line="240" w:lineRule="auto"/>
      <w:jc w:val="both"/>
    </w:pPr>
    <w:rPr>
      <w:rFonts w:ascii="Tunga" w:eastAsia="Arial Unicode MS" w:hAnsi="Tunga" w:cs="Tunga"/>
      <w:lang w:val="en-GB" w:eastAsia="de-DE"/>
    </w:rPr>
  </w:style>
  <w:style w:type="character" w:customStyle="1" w:styleId="HeaderChar">
    <w:name w:val="Header Char"/>
    <w:basedOn w:val="DefaultParagraphFont"/>
    <w:link w:val="Header"/>
    <w:rsid w:val="00C33439"/>
    <w:rPr>
      <w:rFonts w:ascii="Tunga" w:eastAsia="Arial Unicode MS" w:hAnsi="Tunga" w:cs="Tunga"/>
      <w:lang w:val="en-GB" w:eastAsia="de-DE"/>
    </w:rPr>
  </w:style>
  <w:style w:type="paragraph" w:styleId="Title">
    <w:name w:val="Title"/>
    <w:basedOn w:val="Normal"/>
    <w:link w:val="TitleChar"/>
    <w:qFormat/>
    <w:rsid w:val="00C33439"/>
    <w:pPr>
      <w:spacing w:after="0" w:line="240" w:lineRule="auto"/>
      <w:jc w:val="center"/>
    </w:pPr>
    <w:rPr>
      <w:rFonts w:ascii="Tunga" w:eastAsia="Arial Unicode MS" w:hAnsi="Tunga" w:cs="Tunga"/>
      <w:b/>
      <w:sz w:val="36"/>
      <w:szCs w:val="20"/>
      <w:lang w:val="en-GB"/>
    </w:rPr>
  </w:style>
  <w:style w:type="character" w:customStyle="1" w:styleId="TitleChar">
    <w:name w:val="Title Char"/>
    <w:basedOn w:val="DefaultParagraphFont"/>
    <w:link w:val="Title"/>
    <w:rsid w:val="00C33439"/>
    <w:rPr>
      <w:rFonts w:ascii="Tunga" w:eastAsia="Arial Unicode MS" w:hAnsi="Tunga" w:cs="Tunga"/>
      <w:b/>
      <w:sz w:val="36"/>
      <w:szCs w:val="20"/>
      <w:lang w:val="en-GB"/>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Body"/>
    <w:basedOn w:val="Normal"/>
    <w:link w:val="BodyTextChar"/>
    <w:uiPriority w:val="99"/>
    <w:rsid w:val="00C33439"/>
    <w:pPr>
      <w:spacing w:after="0" w:line="240" w:lineRule="auto"/>
    </w:pPr>
    <w:rPr>
      <w:rFonts w:ascii="Times New Roman" w:eastAsia="Times New Roman" w:hAnsi="Times New Roman" w:cs="Times New Roman"/>
      <w:b/>
      <w:sz w:val="24"/>
      <w:szCs w:val="20"/>
      <w:lang w:val="en-US" w:eastAsia="en-GB"/>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basedOn w:val="DefaultParagraphFont"/>
    <w:link w:val="BodyText"/>
    <w:uiPriority w:val="99"/>
    <w:rsid w:val="00C33439"/>
    <w:rPr>
      <w:rFonts w:ascii="Times New Roman" w:eastAsia="Times New Roman" w:hAnsi="Times New Roman" w:cs="Times New Roman"/>
      <w:b/>
      <w:sz w:val="24"/>
      <w:szCs w:val="20"/>
      <w:lang w:val="en-US" w:eastAsia="en-GB"/>
    </w:rPr>
  </w:style>
  <w:style w:type="paragraph" w:styleId="Revision">
    <w:name w:val="Revision"/>
    <w:hidden/>
    <w:uiPriority w:val="99"/>
    <w:semiHidden/>
    <w:rsid w:val="005176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91777">
      <w:bodyDiv w:val="1"/>
      <w:marLeft w:val="0"/>
      <w:marRight w:val="0"/>
      <w:marTop w:val="0"/>
      <w:marBottom w:val="0"/>
      <w:divBdr>
        <w:top w:val="none" w:sz="0" w:space="0" w:color="auto"/>
        <w:left w:val="none" w:sz="0" w:space="0" w:color="auto"/>
        <w:bottom w:val="none" w:sz="0" w:space="0" w:color="auto"/>
        <w:right w:val="none" w:sz="0" w:space="0" w:color="auto"/>
      </w:divBdr>
    </w:div>
    <w:div w:id="910237198">
      <w:bodyDiv w:val="1"/>
      <w:marLeft w:val="0"/>
      <w:marRight w:val="0"/>
      <w:marTop w:val="0"/>
      <w:marBottom w:val="0"/>
      <w:divBdr>
        <w:top w:val="none" w:sz="0" w:space="0" w:color="auto"/>
        <w:left w:val="none" w:sz="0" w:space="0" w:color="auto"/>
        <w:bottom w:val="none" w:sz="0" w:space="0" w:color="auto"/>
        <w:right w:val="none" w:sz="0" w:space="0" w:color="auto"/>
      </w:divBdr>
    </w:div>
    <w:div w:id="188220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3DBC5-BDDF-4497-B62C-811FA159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4231</Words>
  <Characters>24122</Characters>
  <Application>Microsoft Office Word</Application>
  <DocSecurity>0</DocSecurity>
  <Lines>201</Lines>
  <Paragraphs>56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European Commission</Company>
  <LinksUpToDate>false</LinksUpToDate>
  <CharactersWithSpaces>28297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Tam</dc:creator>
  <cp:lastModifiedBy>Süreyya Erkan</cp:lastModifiedBy>
  <cp:revision>2</cp:revision>
  <dcterms:created xsi:type="dcterms:W3CDTF">2016-02-03T14:53:00Z</dcterms:created>
  <dcterms:modified xsi:type="dcterms:W3CDTF">2016-02-03T14:53:00Z</dcterms:modified>
</cp:coreProperties>
</file>